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44C7" w14:textId="640F4F21" w:rsidR="00EE1D0F" w:rsidRPr="00BF60D7" w:rsidRDefault="00FA6B97" w:rsidP="00F37E3B">
      <w:pPr>
        <w:rPr>
          <w:b/>
          <w:sz w:val="44"/>
          <w:szCs w:val="44"/>
        </w:rPr>
      </w:pPr>
      <w:r>
        <w:rPr>
          <w:noProof/>
        </w:rPr>
        <w:drawing>
          <wp:anchor distT="0" distB="0" distL="114300" distR="114300" simplePos="0" relativeHeight="251664384" behindDoc="0" locked="0" layoutInCell="1" allowOverlap="1" wp14:anchorId="64D936ED" wp14:editId="26362733">
            <wp:simplePos x="0" y="0"/>
            <wp:positionH relativeFrom="column">
              <wp:posOffset>3707765</wp:posOffset>
            </wp:positionH>
            <wp:positionV relativeFrom="paragraph">
              <wp:posOffset>0</wp:posOffset>
            </wp:positionV>
            <wp:extent cx="1941830" cy="17811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41830" cy="1781175"/>
                    </a:xfrm>
                    <a:prstGeom prst="rect">
                      <a:avLst/>
                    </a:prstGeom>
                  </pic:spPr>
                </pic:pic>
              </a:graphicData>
            </a:graphic>
          </wp:anchor>
        </w:drawing>
      </w:r>
      <w:r w:rsidR="00EE1D0F" w:rsidRPr="00BF60D7">
        <w:rPr>
          <w:b/>
          <w:sz w:val="44"/>
          <w:szCs w:val="44"/>
        </w:rPr>
        <w:t>SHARE SUNDAY 20</w:t>
      </w:r>
      <w:r w:rsidR="00045BE9" w:rsidRPr="00BF60D7">
        <w:rPr>
          <w:b/>
          <w:sz w:val="44"/>
          <w:szCs w:val="44"/>
        </w:rPr>
        <w:t>2</w:t>
      </w:r>
      <w:r w:rsidR="00F37E3B">
        <w:rPr>
          <w:b/>
          <w:sz w:val="44"/>
          <w:szCs w:val="44"/>
        </w:rPr>
        <w:t>1</w:t>
      </w:r>
    </w:p>
    <w:p w14:paraId="164B4E60" w14:textId="77777777" w:rsidR="00C959EF" w:rsidRDefault="00C959EF" w:rsidP="009F4F99">
      <w:pPr>
        <w:rPr>
          <w:b/>
        </w:rPr>
      </w:pPr>
    </w:p>
    <w:p w14:paraId="620A88AC" w14:textId="21026A29" w:rsidR="00C959EF" w:rsidRPr="00C959EF" w:rsidRDefault="00C959EF" w:rsidP="009F4F99">
      <w:pPr>
        <w:rPr>
          <w:b/>
        </w:rPr>
      </w:pPr>
      <w:r w:rsidRPr="00C959EF">
        <w:rPr>
          <w:b/>
        </w:rPr>
        <w:t>Sunday</w:t>
      </w:r>
      <w:r w:rsidR="00045BE9">
        <w:rPr>
          <w:b/>
        </w:rPr>
        <w:t xml:space="preserve"> </w:t>
      </w:r>
      <w:r w:rsidR="00F37E3B">
        <w:rPr>
          <w:b/>
        </w:rPr>
        <w:t>10</w:t>
      </w:r>
      <w:r w:rsidR="00045BE9" w:rsidRPr="00045BE9">
        <w:rPr>
          <w:b/>
          <w:vertAlign w:val="superscript"/>
        </w:rPr>
        <w:t>th</w:t>
      </w:r>
      <w:r w:rsidR="00045BE9">
        <w:rPr>
          <w:b/>
        </w:rPr>
        <w:t xml:space="preserve"> </w:t>
      </w:r>
      <w:r w:rsidR="00F37E3B">
        <w:rPr>
          <w:b/>
        </w:rPr>
        <w:t>October</w:t>
      </w:r>
    </w:p>
    <w:p w14:paraId="492A197B" w14:textId="29AD803B" w:rsidR="00EE1D0F" w:rsidRDefault="00EE1D0F" w:rsidP="009F4F99">
      <w:pPr>
        <w:rPr>
          <w:b/>
        </w:rPr>
      </w:pPr>
    </w:p>
    <w:p w14:paraId="3ED16B48" w14:textId="16B620A6" w:rsidR="00045BE9" w:rsidRPr="00BF60D7" w:rsidRDefault="00F37E3B" w:rsidP="009F4F99">
      <w:pPr>
        <w:rPr>
          <w:b/>
          <w:sz w:val="56"/>
          <w:szCs w:val="56"/>
        </w:rPr>
      </w:pPr>
      <w:r>
        <w:rPr>
          <w:b/>
          <w:sz w:val="56"/>
          <w:szCs w:val="56"/>
        </w:rPr>
        <w:t>All are welcome</w:t>
      </w:r>
      <w:r w:rsidR="00045BE9" w:rsidRPr="00BF60D7">
        <w:rPr>
          <w:b/>
          <w:sz w:val="56"/>
          <w:szCs w:val="56"/>
        </w:rPr>
        <w:t xml:space="preserve">. </w:t>
      </w:r>
    </w:p>
    <w:p w14:paraId="6F206C35" w14:textId="3A5B8220" w:rsidR="009F4F99" w:rsidRDefault="00045BE9" w:rsidP="009F4F99">
      <w:pPr>
        <w:rPr>
          <w:b/>
        </w:rPr>
      </w:pPr>
      <w:r>
        <w:rPr>
          <w:b/>
        </w:rPr>
        <w:t xml:space="preserve">Focus on </w:t>
      </w:r>
      <w:r w:rsidR="00F37E3B">
        <w:rPr>
          <w:b/>
        </w:rPr>
        <w:t>Mental Health</w:t>
      </w:r>
    </w:p>
    <w:p w14:paraId="639BD6FF" w14:textId="77777777" w:rsidR="00FA6B97" w:rsidRPr="00E5327C" w:rsidRDefault="00FA6B97" w:rsidP="009F4F99">
      <w:pPr>
        <w:rPr>
          <w:b/>
        </w:rPr>
      </w:pPr>
    </w:p>
    <w:p w14:paraId="43662500" w14:textId="3CAF003F" w:rsidR="009F4F99" w:rsidRDefault="009F4F99" w:rsidP="009F4F99">
      <w:bookmarkStart w:id="0" w:name="_Hlk42284790"/>
      <w:bookmarkEnd w:id="0"/>
    </w:p>
    <w:p w14:paraId="20A9390B" w14:textId="77777777" w:rsidR="008C4B8F" w:rsidRDefault="008C4B8F" w:rsidP="009F4F99"/>
    <w:p w14:paraId="40A64C7D" w14:textId="77777777" w:rsidR="009F4F99" w:rsidRPr="00856D6F" w:rsidRDefault="009F4F99" w:rsidP="009F4F99">
      <w:pPr>
        <w:rPr>
          <w:b/>
          <w:bCs/>
        </w:rPr>
      </w:pPr>
      <w:r w:rsidRPr="00856D6F">
        <w:rPr>
          <w:b/>
          <w:bCs/>
        </w:rPr>
        <w:t>1. Introduction</w:t>
      </w:r>
    </w:p>
    <w:p w14:paraId="46D128EF" w14:textId="77777777" w:rsidR="009F4F99" w:rsidRDefault="009F4F99" w:rsidP="009F4F99"/>
    <w:p w14:paraId="611C2446" w14:textId="0A90952F" w:rsidR="009F4F99" w:rsidRDefault="0073340E" w:rsidP="009F4F99">
      <w:r>
        <w:t xml:space="preserve">Share Sunday </w:t>
      </w:r>
      <w:r w:rsidR="00045BE9">
        <w:t xml:space="preserve">is an opportunity for the whole of the Uniting Church to celebrate the incredible </w:t>
      </w:r>
      <w:r>
        <w:t>community services being undertaken by our agencies, pa</w:t>
      </w:r>
      <w:r w:rsidR="00950203">
        <w:t>rish missions</w:t>
      </w:r>
      <w:r w:rsidR="006B6AD5">
        <w:t xml:space="preserve">, </w:t>
      </w:r>
      <w:proofErr w:type="gramStart"/>
      <w:r w:rsidR="006B6AD5">
        <w:t>pre</w:t>
      </w:r>
      <w:r w:rsidR="00251591">
        <w:t>s</w:t>
      </w:r>
      <w:r w:rsidR="006B6AD5">
        <w:t>byteries</w:t>
      </w:r>
      <w:proofErr w:type="gramEnd"/>
      <w:r w:rsidR="00950203">
        <w:t xml:space="preserve"> and congregations</w:t>
      </w:r>
      <w:r w:rsidR="00045BE9">
        <w:t xml:space="preserve">. It is also an invitation to continue </w:t>
      </w:r>
      <w:r w:rsidR="00D86B37">
        <w:t xml:space="preserve">to </w:t>
      </w:r>
      <w:r w:rsidR="00045BE9">
        <w:t>explore how we can</w:t>
      </w:r>
      <w:r w:rsidR="00950203">
        <w:t xml:space="preserve"> partner </w:t>
      </w:r>
      <w:r w:rsidR="006B6AD5">
        <w:t xml:space="preserve">together as we respond to Christ’s </w:t>
      </w:r>
      <w:r w:rsidR="00045BE9">
        <w:t xml:space="preserve">calling </w:t>
      </w:r>
      <w:r w:rsidR="00A9496D">
        <w:t xml:space="preserve">to serve </w:t>
      </w:r>
      <w:r w:rsidR="006B6AD5">
        <w:t>humanity seeking to create an inclusive, connected and just world</w:t>
      </w:r>
      <w:r w:rsidR="009F4F99">
        <w:t xml:space="preserve">. </w:t>
      </w:r>
    </w:p>
    <w:p w14:paraId="320AEC1A" w14:textId="4FDC7AAC" w:rsidR="00045BE9" w:rsidRDefault="00045BE9" w:rsidP="009F4F99"/>
    <w:p w14:paraId="0FA88E43" w14:textId="48DFDD55" w:rsidR="009F4F99" w:rsidRDefault="00045BE9" w:rsidP="001D5024">
      <w:r>
        <w:t xml:space="preserve">This year, the focus of our Share Sunday resources is </w:t>
      </w:r>
      <w:r w:rsidR="00F37E3B" w:rsidRPr="00F37E3B">
        <w:rPr>
          <w:b/>
          <w:bCs/>
        </w:rPr>
        <w:t>mental health</w:t>
      </w:r>
      <w:r>
        <w:t xml:space="preserve">, around the theme of </w:t>
      </w:r>
      <w:r w:rsidR="00C51044" w:rsidRPr="00C51044">
        <w:rPr>
          <w:b/>
          <w:bCs/>
        </w:rPr>
        <w:t>‘A</w:t>
      </w:r>
      <w:r w:rsidR="00F37E3B">
        <w:rPr>
          <w:b/>
          <w:bCs/>
        </w:rPr>
        <w:t>ll are welcome</w:t>
      </w:r>
      <w:r w:rsidRPr="00C51044">
        <w:rPr>
          <w:b/>
          <w:bCs/>
        </w:rPr>
        <w:t>.’</w:t>
      </w:r>
      <w:r w:rsidR="007C6FD6">
        <w:rPr>
          <w:b/>
          <w:bCs/>
        </w:rPr>
        <w:t xml:space="preserve"> </w:t>
      </w:r>
      <w:r>
        <w:t xml:space="preserve"> </w:t>
      </w:r>
    </w:p>
    <w:p w14:paraId="1E95B5E9" w14:textId="77777777" w:rsidR="008C4B8F" w:rsidRDefault="008C4B8F" w:rsidP="009F4F99"/>
    <w:p w14:paraId="625A8AA3" w14:textId="77B988E3" w:rsidR="008C6701" w:rsidRPr="00856D6F" w:rsidRDefault="00E52935" w:rsidP="009F4F99">
      <w:r>
        <w:t>These resources include</w:t>
      </w:r>
      <w:r w:rsidR="009F4F99">
        <w:t xml:space="preserve"> a </w:t>
      </w:r>
      <w:r w:rsidR="00C51044">
        <w:t>complete sample</w:t>
      </w:r>
      <w:r w:rsidR="009F4F99">
        <w:t xml:space="preserve"> service, </w:t>
      </w:r>
      <w:r w:rsidR="00D86B37">
        <w:t>with all</w:t>
      </w:r>
      <w:r w:rsidR="00C51044">
        <w:t xml:space="preserve"> prayers and responses, </w:t>
      </w:r>
      <w:r w:rsidR="00147BB2">
        <w:t>sermon</w:t>
      </w:r>
      <w:r w:rsidR="00BF60D7">
        <w:t>/reflection</w:t>
      </w:r>
      <w:r w:rsidR="00D86B37">
        <w:t>,</w:t>
      </w:r>
      <w:r w:rsidR="00C51044">
        <w:t xml:space="preserve"> intergenerational activity resources</w:t>
      </w:r>
      <w:r w:rsidR="00D86B37">
        <w:t xml:space="preserve"> &amp; </w:t>
      </w:r>
      <w:r w:rsidR="00147BB2">
        <w:t>suggested</w:t>
      </w:r>
      <w:r w:rsidR="00950203">
        <w:t xml:space="preserve"> hymns</w:t>
      </w:r>
      <w:r w:rsidR="009F4F99">
        <w:t xml:space="preserve">.  </w:t>
      </w:r>
      <w:r w:rsidR="005E1036">
        <w:t xml:space="preserve">An additional PowerPoint </w:t>
      </w:r>
      <w:r w:rsidR="00C51044">
        <w:t xml:space="preserve">with the complete service and some powerful video reflections </w:t>
      </w:r>
      <w:r w:rsidR="005E1036">
        <w:t xml:space="preserve">accompanies this resource for those congregations who use data projection in worship. </w:t>
      </w:r>
      <w:r>
        <w:t xml:space="preserve">These resources are available to download, but not in hard copy. However, if you are unable to download them, you may request a USB memory stick to be posted to you. </w:t>
      </w:r>
      <w:r w:rsidR="009F4F99">
        <w:t xml:space="preserve">Please adapt the material to suit your </w:t>
      </w:r>
      <w:r w:rsidR="00A9496D">
        <w:t xml:space="preserve">context and </w:t>
      </w:r>
      <w:r w:rsidR="00133A8E">
        <w:t xml:space="preserve">congregation(s). </w:t>
      </w:r>
    </w:p>
    <w:p w14:paraId="62AFCAD0" w14:textId="1566F4C5" w:rsidR="00584033" w:rsidRDefault="00584033">
      <w:pPr>
        <w:rPr>
          <w:rFonts w:cs="Arial"/>
        </w:rPr>
      </w:pPr>
    </w:p>
    <w:p w14:paraId="7B3B42B0" w14:textId="437C36DE" w:rsidR="00353FA8" w:rsidRDefault="009F4F99">
      <w:pPr>
        <w:rPr>
          <w:rFonts w:cs="Arial"/>
          <w:sz w:val="24"/>
          <w:szCs w:val="24"/>
        </w:rPr>
      </w:pPr>
      <w:r w:rsidRPr="00BA4E2D">
        <w:rPr>
          <w:rFonts w:cs="Arial"/>
        </w:rPr>
        <w:t>This</w:t>
      </w:r>
      <w:r w:rsidR="00E52935" w:rsidRPr="00BA4E2D">
        <w:rPr>
          <w:rFonts w:cs="Arial"/>
        </w:rPr>
        <w:t xml:space="preserve"> year’s</w:t>
      </w:r>
      <w:r w:rsidRPr="00BA4E2D">
        <w:rPr>
          <w:rFonts w:cs="Arial"/>
        </w:rPr>
        <w:t xml:space="preserve"> </w:t>
      </w:r>
      <w:r w:rsidR="005E1036" w:rsidRPr="00BA4E2D">
        <w:rPr>
          <w:rFonts w:cs="Arial"/>
        </w:rPr>
        <w:t>occasion</w:t>
      </w:r>
      <w:r w:rsidRPr="00BA4E2D">
        <w:rPr>
          <w:rFonts w:cs="Arial"/>
        </w:rPr>
        <w:t xml:space="preserve"> might be the time to invite </w:t>
      </w:r>
      <w:r w:rsidR="008C6701" w:rsidRPr="00BA4E2D">
        <w:rPr>
          <w:rFonts w:cs="Arial"/>
        </w:rPr>
        <w:t>some</w:t>
      </w:r>
      <w:r w:rsidRPr="00BA4E2D">
        <w:rPr>
          <w:rFonts w:cs="Arial"/>
        </w:rPr>
        <w:t xml:space="preserve"> </w:t>
      </w:r>
      <w:r w:rsidR="008C6701" w:rsidRPr="00BA4E2D">
        <w:rPr>
          <w:rFonts w:cs="Arial"/>
        </w:rPr>
        <w:t>local</w:t>
      </w:r>
      <w:r w:rsidR="00E52935" w:rsidRPr="00BA4E2D">
        <w:rPr>
          <w:rFonts w:cs="Arial"/>
        </w:rPr>
        <w:t xml:space="preserve"> Uniting staff,</w:t>
      </w:r>
      <w:r w:rsidRPr="00BA4E2D">
        <w:rPr>
          <w:rFonts w:cs="Arial"/>
        </w:rPr>
        <w:t xml:space="preserve"> </w:t>
      </w:r>
      <w:r w:rsidR="00950203" w:rsidRPr="00BA4E2D">
        <w:rPr>
          <w:rFonts w:cs="Arial"/>
        </w:rPr>
        <w:t xml:space="preserve">board members </w:t>
      </w:r>
      <w:r w:rsidR="00A9496D" w:rsidRPr="00BA4E2D">
        <w:rPr>
          <w:rFonts w:cs="Arial"/>
        </w:rPr>
        <w:t xml:space="preserve">or </w:t>
      </w:r>
      <w:r w:rsidR="00950203" w:rsidRPr="00BA4E2D">
        <w:rPr>
          <w:rFonts w:cs="Arial"/>
        </w:rPr>
        <w:t>volunteers along</w:t>
      </w:r>
      <w:r w:rsidR="00FE2AE1" w:rsidRPr="00BA4E2D">
        <w:rPr>
          <w:rFonts w:cs="Arial"/>
        </w:rPr>
        <w:t xml:space="preserve"> to </w:t>
      </w:r>
      <w:r w:rsidR="00C51044">
        <w:rPr>
          <w:rFonts w:cs="Arial"/>
        </w:rPr>
        <w:t xml:space="preserve">be </w:t>
      </w:r>
      <w:r w:rsidR="00FE2AE1" w:rsidRPr="00BA4E2D">
        <w:rPr>
          <w:rFonts w:cs="Arial"/>
        </w:rPr>
        <w:t>present in worship</w:t>
      </w:r>
      <w:r w:rsidR="00C51044">
        <w:rPr>
          <w:rFonts w:cs="Arial"/>
        </w:rPr>
        <w:t>.</w:t>
      </w:r>
      <w:r w:rsidR="00950203" w:rsidRPr="00BA4E2D">
        <w:rPr>
          <w:rFonts w:cs="Arial"/>
        </w:rPr>
        <w:t xml:space="preserve"> If you need a local contact</w:t>
      </w:r>
      <w:r w:rsidR="00BA4E2D">
        <w:rPr>
          <w:rFonts w:cs="Arial"/>
        </w:rPr>
        <w:t xml:space="preserve"> to extend such an invitation,</w:t>
      </w:r>
      <w:r w:rsidR="00950203" w:rsidRPr="00BA4E2D">
        <w:rPr>
          <w:rFonts w:cs="Arial"/>
        </w:rPr>
        <w:t xml:space="preserve"> please let </w:t>
      </w:r>
      <w:r w:rsidR="00BA4E2D" w:rsidRPr="00BA4E2D">
        <w:rPr>
          <w:rFonts w:cs="Arial"/>
          <w:bCs/>
          <w:color w:val="000000"/>
          <w:lang w:eastAsia="en-AU"/>
        </w:rPr>
        <w:t>Deborah Grace Loh</w:t>
      </w:r>
      <w:r w:rsidR="00BA4E2D">
        <w:rPr>
          <w:rFonts w:cs="Arial"/>
          <w:bCs/>
          <w:color w:val="000000"/>
          <w:lang w:eastAsia="en-AU"/>
        </w:rPr>
        <w:t xml:space="preserve"> know:</w:t>
      </w:r>
      <w:r w:rsidR="00BA4E2D" w:rsidRPr="00BA4E2D">
        <w:rPr>
          <w:rFonts w:cs="Arial"/>
          <w:bCs/>
          <w:color w:val="000000"/>
          <w:lang w:eastAsia="en-AU"/>
        </w:rPr>
        <w:t xml:space="preserve"> </w:t>
      </w:r>
      <w:r w:rsidR="00BA4E2D" w:rsidRPr="00BA4E2D">
        <w:rPr>
          <w:rFonts w:cs="Arial"/>
          <w:lang w:eastAsia="en-AU"/>
        </w:rPr>
        <w:t>E:</w:t>
      </w:r>
      <w:r w:rsidR="00BA4E2D" w:rsidRPr="00BA4E2D">
        <w:rPr>
          <w:rFonts w:cs="Arial"/>
          <w:color w:val="000000"/>
          <w:lang w:eastAsia="en-AU"/>
        </w:rPr>
        <w:t> </w:t>
      </w:r>
      <w:hyperlink r:id="rId12" w:history="1">
        <w:r w:rsidR="00BA4E2D" w:rsidRPr="00BA4E2D">
          <w:rPr>
            <w:rStyle w:val="Hyperlink"/>
            <w:rFonts w:cs="Arial"/>
            <w:lang w:eastAsia="en-AU"/>
          </w:rPr>
          <w:t>Deborah.Loh@vt.uniting.org</w:t>
        </w:r>
      </w:hyperlink>
      <w:r w:rsidR="00BA4E2D">
        <w:rPr>
          <w:rFonts w:cs="Arial"/>
          <w:color w:val="000000"/>
          <w:lang w:eastAsia="en-AU"/>
        </w:rPr>
        <w:t xml:space="preserve">. </w:t>
      </w:r>
      <w:r w:rsidR="00950203" w:rsidRPr="00BA4E2D">
        <w:rPr>
          <w:rFonts w:cs="Arial"/>
          <w:sz w:val="24"/>
          <w:szCs w:val="24"/>
        </w:rPr>
        <w:t xml:space="preserve"> </w:t>
      </w:r>
    </w:p>
    <w:p w14:paraId="70A8FE2C" w14:textId="62A016D1" w:rsidR="00856D6F" w:rsidRDefault="00856D6F">
      <w:pPr>
        <w:rPr>
          <w:rFonts w:cs="Arial"/>
          <w:sz w:val="24"/>
          <w:szCs w:val="24"/>
        </w:rPr>
      </w:pPr>
    </w:p>
    <w:p w14:paraId="30DEC66A" w14:textId="5A4325C0" w:rsidR="00856D6F" w:rsidRDefault="00856D6F" w:rsidP="00856D6F">
      <w:r>
        <w:t>As we pray, reflect and worship together as part of our Share Sunday services, we can continue to build on the rich history of Share, and the incredible contributions we as a church community make to improving the lives of many in our communit</w:t>
      </w:r>
      <w:r w:rsidR="00D86B37">
        <w:t>ies</w:t>
      </w:r>
      <w:r>
        <w:t xml:space="preserve"> going through tough times. Thank you for participating. </w:t>
      </w:r>
    </w:p>
    <w:p w14:paraId="3F4688EA" w14:textId="77777777" w:rsidR="00353FA8" w:rsidRDefault="00353FA8">
      <w:pPr>
        <w:rPr>
          <w:b/>
        </w:rPr>
      </w:pPr>
    </w:p>
    <w:p w14:paraId="6214E20D" w14:textId="77777777" w:rsidR="00353FA8" w:rsidRDefault="00353FA8">
      <w:pPr>
        <w:rPr>
          <w:b/>
        </w:rPr>
      </w:pPr>
    </w:p>
    <w:p w14:paraId="30FDC676" w14:textId="77777777" w:rsidR="00353FA8" w:rsidRDefault="00353FA8">
      <w:pPr>
        <w:rPr>
          <w:b/>
        </w:rPr>
      </w:pPr>
    </w:p>
    <w:p w14:paraId="78ECA667" w14:textId="74044E96" w:rsidR="0050334B" w:rsidRDefault="00BF60D7" w:rsidP="00353FA8">
      <w:pPr>
        <w:jc w:val="center"/>
        <w:rPr>
          <w:b/>
        </w:rPr>
      </w:pPr>
      <w:r w:rsidRPr="00BF60D7">
        <w:rPr>
          <w:b/>
          <w:noProof/>
        </w:rPr>
        <w:drawing>
          <wp:inline distT="0" distB="0" distL="0" distR="0" wp14:anchorId="6DDCB1E4" wp14:editId="71F2763C">
            <wp:extent cx="1421394" cy="471969"/>
            <wp:effectExtent l="0" t="0" r="7620" b="4445"/>
            <wp:docPr id="4" name="Picture 2" descr="image0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001 (1).p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543061" cy="512368"/>
                    </a:xfrm>
                    <a:prstGeom prst="rect">
                      <a:avLst/>
                    </a:prstGeom>
                  </pic:spPr>
                </pic:pic>
              </a:graphicData>
            </a:graphic>
          </wp:inline>
        </w:drawing>
      </w:r>
      <w:r w:rsidR="00353FA8">
        <w:rPr>
          <w:b/>
        </w:rPr>
        <w:t xml:space="preserve">              </w:t>
      </w:r>
      <w:r w:rsidR="00353FA8" w:rsidRPr="00BF60D7">
        <w:rPr>
          <w:b/>
          <w:noProof/>
        </w:rPr>
        <w:drawing>
          <wp:inline distT="0" distB="0" distL="0" distR="0" wp14:anchorId="15EDD802" wp14:editId="60847E32">
            <wp:extent cx="476803" cy="476803"/>
            <wp:effectExtent l="0" t="0" r="0" b="0"/>
            <wp:docPr id="2" name="Picture 4" descr="UCA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CA_large.jp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1916" cy="511916"/>
                    </a:xfrm>
                    <a:prstGeom prst="rect">
                      <a:avLst/>
                    </a:prstGeom>
                  </pic:spPr>
                </pic:pic>
              </a:graphicData>
            </a:graphic>
          </wp:inline>
        </w:drawing>
      </w:r>
      <w:r w:rsidR="0050334B">
        <w:rPr>
          <w:b/>
        </w:rPr>
        <w:br w:type="page"/>
      </w:r>
    </w:p>
    <w:p w14:paraId="29B8AF63" w14:textId="0B46C442" w:rsidR="009F4F99" w:rsidRPr="00133A8E" w:rsidRDefault="009F4F99" w:rsidP="009F4F99">
      <w:pPr>
        <w:rPr>
          <w:b/>
        </w:rPr>
      </w:pPr>
      <w:r w:rsidRPr="00133A8E">
        <w:rPr>
          <w:b/>
        </w:rPr>
        <w:lastRenderedPageBreak/>
        <w:t xml:space="preserve">2. </w:t>
      </w:r>
      <w:r w:rsidR="0050334B">
        <w:rPr>
          <w:b/>
        </w:rPr>
        <w:t xml:space="preserve">Sample </w:t>
      </w:r>
      <w:r w:rsidRPr="00133A8E">
        <w:rPr>
          <w:b/>
        </w:rPr>
        <w:t>Worship Service</w:t>
      </w:r>
    </w:p>
    <w:p w14:paraId="2D2D2715" w14:textId="77777777" w:rsidR="009F4F99" w:rsidRDefault="009F4F99" w:rsidP="009F4F99"/>
    <w:p w14:paraId="38411A5C" w14:textId="402EA4AD" w:rsidR="009F4F99" w:rsidRDefault="009F4F99" w:rsidP="009F4F99">
      <w:r>
        <w:t xml:space="preserve">Based upon the lectionary </w:t>
      </w:r>
      <w:r w:rsidR="005E1036">
        <w:t xml:space="preserve">scripture </w:t>
      </w:r>
      <w:r>
        <w:t xml:space="preserve">readings for </w:t>
      </w:r>
      <w:r w:rsidR="00871DD9">
        <w:t>Sunday</w:t>
      </w:r>
      <w:r w:rsidR="007505A0">
        <w:t xml:space="preserve"> </w:t>
      </w:r>
      <w:r w:rsidR="00613679">
        <w:t>1</w:t>
      </w:r>
      <w:r w:rsidR="007505A0">
        <w:t>0</w:t>
      </w:r>
      <w:r w:rsidR="007505A0" w:rsidRPr="007505A0">
        <w:rPr>
          <w:vertAlign w:val="superscript"/>
        </w:rPr>
        <w:t>th</w:t>
      </w:r>
      <w:r w:rsidR="007505A0">
        <w:t xml:space="preserve"> </w:t>
      </w:r>
      <w:r w:rsidR="00613679">
        <w:t>October</w:t>
      </w:r>
      <w:r w:rsidR="007505A0">
        <w:t xml:space="preserve">, Pentecost </w:t>
      </w:r>
      <w:r w:rsidR="00613679">
        <w:t>20</w:t>
      </w:r>
      <w:r w:rsidR="007505A0">
        <w:t>.</w:t>
      </w:r>
    </w:p>
    <w:p w14:paraId="349D0B12" w14:textId="77777777" w:rsidR="005E1036" w:rsidRDefault="005E1036" w:rsidP="009F4F99"/>
    <w:p w14:paraId="548E3536" w14:textId="7045129D" w:rsidR="009F4F99" w:rsidRDefault="00575ADF" w:rsidP="00E5327C">
      <w:pPr>
        <w:ind w:left="720"/>
      </w:pPr>
      <w:r>
        <w:t xml:space="preserve">Job </w:t>
      </w:r>
      <w:r>
        <w:tab/>
      </w:r>
      <w:r>
        <w:tab/>
        <w:t>23:1-9,16-17</w:t>
      </w:r>
    </w:p>
    <w:p w14:paraId="08698701" w14:textId="440CAD05" w:rsidR="007505A0" w:rsidRDefault="007505A0" w:rsidP="00E5327C">
      <w:pPr>
        <w:ind w:left="720"/>
      </w:pPr>
      <w:r>
        <w:t>Psalm</w:t>
      </w:r>
      <w:r w:rsidR="00D86B37">
        <w:t xml:space="preserve">   </w:t>
      </w:r>
      <w:r w:rsidR="00575ADF">
        <w:tab/>
        <w:t>22:1-15</w:t>
      </w:r>
    </w:p>
    <w:p w14:paraId="1AF45A23" w14:textId="6B3AFFB9" w:rsidR="00613679" w:rsidRPr="00613679" w:rsidRDefault="00613679" w:rsidP="00613679">
      <w:pPr>
        <w:ind w:left="720"/>
        <w:rPr>
          <w:i/>
          <w:iCs/>
        </w:rPr>
      </w:pPr>
      <w:r w:rsidRPr="00613679">
        <w:rPr>
          <w:i/>
          <w:iCs/>
        </w:rPr>
        <w:t>(The following readings are not used in this liturgy)</w:t>
      </w:r>
    </w:p>
    <w:p w14:paraId="2C63A133" w14:textId="66589B27" w:rsidR="007505A0" w:rsidRDefault="00575ADF" w:rsidP="00E5327C">
      <w:pPr>
        <w:ind w:left="720"/>
      </w:pPr>
      <w:r>
        <w:t xml:space="preserve">Hebrews </w:t>
      </w:r>
      <w:r>
        <w:tab/>
        <w:t>4:12-16</w:t>
      </w:r>
    </w:p>
    <w:p w14:paraId="3CFD24F8" w14:textId="6F53926F" w:rsidR="007505A0" w:rsidRDefault="007505A0" w:rsidP="00E5327C">
      <w:pPr>
        <w:ind w:left="720"/>
      </w:pPr>
      <w:r>
        <w:t>Ma</w:t>
      </w:r>
      <w:r w:rsidR="00575ADF">
        <w:t>rk</w:t>
      </w:r>
      <w:r w:rsidR="00575ADF">
        <w:tab/>
      </w:r>
      <w:r w:rsidR="00575ADF">
        <w:tab/>
        <w:t>10:17-31</w:t>
      </w:r>
    </w:p>
    <w:p w14:paraId="6E9C4CD4" w14:textId="77777777" w:rsidR="00FE2AE1" w:rsidRDefault="00FE2AE1" w:rsidP="00E5327C">
      <w:pPr>
        <w:ind w:left="720"/>
      </w:pPr>
    </w:p>
    <w:p w14:paraId="0ED52567" w14:textId="6EFE0D6A" w:rsidR="009F4F99" w:rsidRDefault="00A9496D" w:rsidP="009F4F99">
      <w:r>
        <w:t>(These resources could be used on other Sundays</w:t>
      </w:r>
      <w:r w:rsidR="007E1C10">
        <w:t xml:space="preserve"> or times of worship</w:t>
      </w:r>
      <w:r>
        <w:t xml:space="preserve"> if d</w:t>
      </w:r>
      <w:r w:rsidR="007E1C10">
        <w:t>eparting from the lectionary is</w:t>
      </w:r>
      <w:r>
        <w:t xml:space="preserve"> permissible in your context.)</w:t>
      </w:r>
    </w:p>
    <w:p w14:paraId="2208A714" w14:textId="7022E239" w:rsidR="0050334B" w:rsidRDefault="0050334B" w:rsidP="009F4F99"/>
    <w:p w14:paraId="054DA3F0" w14:textId="77777777" w:rsidR="00613679" w:rsidRDefault="00613679" w:rsidP="009F4F99"/>
    <w:p w14:paraId="40FE68C2" w14:textId="75583791" w:rsidR="007E4B92" w:rsidRPr="00BF60D7" w:rsidRDefault="007E4B92" w:rsidP="009F4F99">
      <w:pPr>
        <w:rPr>
          <w:b/>
          <w:bCs/>
        </w:rPr>
      </w:pPr>
      <w:r w:rsidRPr="00BF60D7">
        <w:rPr>
          <w:b/>
          <w:bCs/>
        </w:rPr>
        <w:t>Acknowledgment of Country</w:t>
      </w:r>
    </w:p>
    <w:p w14:paraId="7B05A0AE" w14:textId="77777777" w:rsidR="007E4B92" w:rsidRPr="00BA4E2D" w:rsidRDefault="00BA4E2D" w:rsidP="009F4F99">
      <w:pPr>
        <w:rPr>
          <w:i/>
        </w:rPr>
      </w:pPr>
      <w:r>
        <w:rPr>
          <w:i/>
        </w:rPr>
        <w:t xml:space="preserve">According to your local custom. </w:t>
      </w:r>
    </w:p>
    <w:p w14:paraId="21F23AFC" w14:textId="34E349F4" w:rsidR="007E4B92" w:rsidRDefault="007E4B92" w:rsidP="009F4F99"/>
    <w:p w14:paraId="28DFE138" w14:textId="57A6472C" w:rsidR="00FC2FE0" w:rsidRDefault="009F4F99" w:rsidP="009F4F99">
      <w:pPr>
        <w:rPr>
          <w:b/>
          <w:bCs/>
        </w:rPr>
      </w:pPr>
      <w:r w:rsidRPr="00BF60D7">
        <w:rPr>
          <w:b/>
          <w:bCs/>
        </w:rPr>
        <w:t>Call to Worship</w:t>
      </w:r>
    </w:p>
    <w:p w14:paraId="210547C4" w14:textId="28EDADCC" w:rsidR="00FC2FE0" w:rsidRPr="00D86B37" w:rsidRDefault="00FC2FE0" w:rsidP="009F4F99">
      <w:pPr>
        <w:rPr>
          <w:i/>
          <w:iCs/>
        </w:rPr>
      </w:pPr>
      <w:r w:rsidRPr="00D86B37">
        <w:rPr>
          <w:i/>
          <w:iCs/>
        </w:rPr>
        <w:t xml:space="preserve">(We </w:t>
      </w:r>
      <w:proofErr w:type="gramStart"/>
      <w:r w:rsidRPr="00D86B37">
        <w:rPr>
          <w:i/>
          <w:iCs/>
        </w:rPr>
        <w:t>gather together</w:t>
      </w:r>
      <w:proofErr w:type="gramEnd"/>
      <w:r w:rsidRPr="00D86B37">
        <w:rPr>
          <w:i/>
          <w:iCs/>
        </w:rPr>
        <w:t xml:space="preserve"> as the people of God)</w:t>
      </w:r>
    </w:p>
    <w:p w14:paraId="274FC589" w14:textId="77777777" w:rsidR="00825418" w:rsidRPr="00825418" w:rsidRDefault="00825418" w:rsidP="00825418">
      <w:pPr>
        <w:rPr>
          <w:rFonts w:cs="Arial"/>
        </w:rPr>
      </w:pPr>
      <w:r w:rsidRPr="00825418">
        <w:rPr>
          <w:rFonts w:cs="Arial"/>
        </w:rPr>
        <w:t>The words from Psalm 22 pierce our memories when we recall when we last heard them - on Jesus’ lips on the cross... “My God, my God, why have you forsaken me?”  There are times when we cry by day, believing that you do not answer, when our fears keep us awake at night.  Then we remember that our ancestors trusted in you, and you delivered them.  To you they cried, and were saved; in you they trusted, and were not put to shame.</w:t>
      </w:r>
    </w:p>
    <w:p w14:paraId="3A59D876" w14:textId="77777777" w:rsidR="00825418" w:rsidRPr="00825418" w:rsidRDefault="00825418" w:rsidP="00825418">
      <w:pPr>
        <w:pStyle w:val="Normalbold"/>
        <w:rPr>
          <w:rFonts w:ascii="Arial" w:hAnsi="Arial" w:cs="Arial"/>
        </w:rPr>
      </w:pPr>
      <w:r w:rsidRPr="00825418">
        <w:rPr>
          <w:rFonts w:ascii="Arial" w:hAnsi="Arial" w:cs="Arial"/>
        </w:rPr>
        <w:t>Let us worship God with trusting hearts.</w:t>
      </w:r>
    </w:p>
    <w:p w14:paraId="5667316E" w14:textId="77777777" w:rsidR="00EA3135" w:rsidRPr="00825418" w:rsidRDefault="00EA3135" w:rsidP="00825418">
      <w:pPr>
        <w:rPr>
          <w:rFonts w:cs="Arial"/>
        </w:rPr>
      </w:pPr>
    </w:p>
    <w:p w14:paraId="388EF44B" w14:textId="4AFAF002" w:rsidR="00FC2FE0" w:rsidRDefault="00FC2FE0" w:rsidP="009F4F99">
      <w:pPr>
        <w:rPr>
          <w:b/>
          <w:bCs/>
        </w:rPr>
      </w:pPr>
      <w:r>
        <w:rPr>
          <w:b/>
          <w:bCs/>
        </w:rPr>
        <w:t>Opening Hymn</w:t>
      </w:r>
    </w:p>
    <w:p w14:paraId="789A50D9" w14:textId="70374A7A" w:rsidR="00FC2FE0" w:rsidRPr="00FE2AE1" w:rsidRDefault="00FC2FE0" w:rsidP="00FC2FE0">
      <w:pPr>
        <w:rPr>
          <w:i/>
        </w:rPr>
      </w:pPr>
      <w:r>
        <w:rPr>
          <w:i/>
        </w:rPr>
        <w:t xml:space="preserve"> (Some suggestions)</w:t>
      </w:r>
    </w:p>
    <w:p w14:paraId="4D31CA0C" w14:textId="445E25D9" w:rsidR="00584033" w:rsidRDefault="00FC2FE0" w:rsidP="00FC2FE0">
      <w:r>
        <w:tab/>
        <w:t xml:space="preserve">TIS </w:t>
      </w:r>
      <w:r w:rsidR="00905F18">
        <w:t>100</w:t>
      </w:r>
      <w:r>
        <w:t xml:space="preserve"> </w:t>
      </w:r>
      <w:r w:rsidR="00905F18">
        <w:t>All creature</w:t>
      </w:r>
      <w:r w:rsidR="00301C2D">
        <w:t>s</w:t>
      </w:r>
      <w:r w:rsidR="00905F18">
        <w:t xml:space="preserve"> of our God and King</w:t>
      </w:r>
    </w:p>
    <w:p w14:paraId="1B1CD7E4" w14:textId="6ADECCAC" w:rsidR="00905F18" w:rsidRDefault="00905F18" w:rsidP="00FC2FE0">
      <w:r>
        <w:tab/>
        <w:t>TIS 111 Praise to the Lord</w:t>
      </w:r>
      <w:r w:rsidR="00301C2D">
        <w:t>,</w:t>
      </w:r>
      <w:r>
        <w:t xml:space="preserve"> the Almighty, the King of creation</w:t>
      </w:r>
    </w:p>
    <w:p w14:paraId="2C0106C9" w14:textId="38925D14" w:rsidR="00584033" w:rsidRDefault="00584033" w:rsidP="00FC2FE0">
      <w:r>
        <w:tab/>
        <w:t xml:space="preserve">TIS </w:t>
      </w:r>
      <w:r w:rsidR="00512170">
        <w:t>153</w:t>
      </w:r>
      <w:r w:rsidR="004768F2">
        <w:t xml:space="preserve"> </w:t>
      </w:r>
      <w:r w:rsidR="00905F18">
        <w:t>God is Love</w:t>
      </w:r>
    </w:p>
    <w:p w14:paraId="0BB48471" w14:textId="2883287C" w:rsidR="00BA36A8" w:rsidRDefault="00FC2FE0" w:rsidP="00FC2FE0">
      <w:r>
        <w:tab/>
        <w:t xml:space="preserve">TIS </w:t>
      </w:r>
      <w:r w:rsidR="00905F18">
        <w:t>223</w:t>
      </w:r>
      <w:r>
        <w:t xml:space="preserve"> </w:t>
      </w:r>
      <w:r w:rsidR="00905F18">
        <w:t>How sweet the name of Jesus sounds</w:t>
      </w:r>
    </w:p>
    <w:p w14:paraId="2046B1F7" w14:textId="4FE02233" w:rsidR="00FE2AE1" w:rsidRDefault="00FE2AE1" w:rsidP="009F4F99"/>
    <w:p w14:paraId="7522EF6C" w14:textId="41BD7EC1" w:rsidR="009F4F99" w:rsidRDefault="009F4F99" w:rsidP="009F4F99">
      <w:pPr>
        <w:rPr>
          <w:b/>
          <w:bCs/>
        </w:rPr>
      </w:pPr>
      <w:r w:rsidRPr="00FC2FE0">
        <w:rPr>
          <w:b/>
          <w:bCs/>
        </w:rPr>
        <w:t>Greeting</w:t>
      </w:r>
    </w:p>
    <w:p w14:paraId="1DB492EC" w14:textId="77777777" w:rsidR="00FC2FE0" w:rsidRPr="00FC2FE0" w:rsidRDefault="00FC2FE0" w:rsidP="009F4F99">
      <w:pPr>
        <w:rPr>
          <w:b/>
          <w:bCs/>
        </w:rPr>
      </w:pPr>
    </w:p>
    <w:p w14:paraId="5847F925" w14:textId="3E50153D" w:rsidR="009F4F99" w:rsidRDefault="009F4F99" w:rsidP="009F4F99">
      <w:r>
        <w:t>The grace of the Lord Jesus Christ</w:t>
      </w:r>
      <w:r w:rsidR="00825418">
        <w:t>,</w:t>
      </w:r>
    </w:p>
    <w:p w14:paraId="5C2DE478" w14:textId="6F47B31B" w:rsidR="009F4F99" w:rsidRDefault="009F4F99" w:rsidP="009F4F99">
      <w:r>
        <w:t>the love of God</w:t>
      </w:r>
    </w:p>
    <w:p w14:paraId="67A2BC3D" w14:textId="297B6BF6" w:rsidR="009F4F99" w:rsidRDefault="00825418" w:rsidP="009F4F99">
      <w:r>
        <w:t xml:space="preserve">and </w:t>
      </w:r>
      <w:r w:rsidR="009F4F99">
        <w:t xml:space="preserve">the </w:t>
      </w:r>
      <w:r>
        <w:t>fellow</w:t>
      </w:r>
      <w:r w:rsidR="009F4F99">
        <w:t>ship of the Holy Spirit</w:t>
      </w:r>
    </w:p>
    <w:p w14:paraId="7F7D5A94" w14:textId="142DF284" w:rsidR="002D3378" w:rsidRDefault="009F4F99" w:rsidP="009F4F99">
      <w:r>
        <w:t>be with you all.</w:t>
      </w:r>
    </w:p>
    <w:p w14:paraId="0708E5AB" w14:textId="77777777" w:rsidR="009F4F99" w:rsidRPr="00133A8E" w:rsidRDefault="009F4F99" w:rsidP="009F4F99">
      <w:pPr>
        <w:rPr>
          <w:b/>
        </w:rPr>
      </w:pPr>
      <w:r w:rsidRPr="00133A8E">
        <w:rPr>
          <w:b/>
        </w:rPr>
        <w:t xml:space="preserve">And </w:t>
      </w:r>
      <w:proofErr w:type="gramStart"/>
      <w:r w:rsidRPr="00133A8E">
        <w:rPr>
          <w:b/>
        </w:rPr>
        <w:t>also</w:t>
      </w:r>
      <w:proofErr w:type="gramEnd"/>
      <w:r w:rsidRPr="00133A8E">
        <w:rPr>
          <w:b/>
        </w:rPr>
        <w:t xml:space="preserve"> with you.</w:t>
      </w:r>
    </w:p>
    <w:p w14:paraId="7B5F7502" w14:textId="77777777" w:rsidR="009F4F99" w:rsidRDefault="009F4F99" w:rsidP="009F4F99"/>
    <w:p w14:paraId="54414AC3" w14:textId="77777777" w:rsidR="009F4F99" w:rsidRDefault="009F4F99" w:rsidP="009F4F99"/>
    <w:p w14:paraId="67DE0B01" w14:textId="3745EB7C" w:rsidR="009F4F99" w:rsidRPr="00FC2FE0" w:rsidRDefault="009F4F99" w:rsidP="009F4F99">
      <w:pPr>
        <w:rPr>
          <w:b/>
          <w:bCs/>
        </w:rPr>
      </w:pPr>
      <w:r w:rsidRPr="00FC2FE0">
        <w:rPr>
          <w:b/>
          <w:bCs/>
        </w:rPr>
        <w:t>Welcome</w:t>
      </w:r>
      <w:r w:rsidR="00FC2FE0" w:rsidRPr="00FC2FE0">
        <w:rPr>
          <w:b/>
          <w:bCs/>
        </w:rPr>
        <w:t xml:space="preserve"> &amp; I</w:t>
      </w:r>
      <w:r w:rsidRPr="00FC2FE0">
        <w:rPr>
          <w:b/>
          <w:bCs/>
        </w:rPr>
        <w:t xml:space="preserve">ntroduction to the </w:t>
      </w:r>
      <w:r w:rsidR="00FC2FE0" w:rsidRPr="00FC2FE0">
        <w:rPr>
          <w:b/>
          <w:bCs/>
        </w:rPr>
        <w:t xml:space="preserve">Share Sunday </w:t>
      </w:r>
      <w:r w:rsidRPr="00FC2FE0">
        <w:rPr>
          <w:b/>
          <w:bCs/>
        </w:rPr>
        <w:t>theme</w:t>
      </w:r>
    </w:p>
    <w:p w14:paraId="2EFC1A60" w14:textId="70219B3F" w:rsidR="00FC2FE0" w:rsidRPr="00FC2FE0" w:rsidRDefault="00FC2FE0" w:rsidP="00FC2FE0"/>
    <w:p w14:paraId="22EDAD5A" w14:textId="04B0510F" w:rsidR="00D86B37" w:rsidRDefault="00D86B37" w:rsidP="00D86B37">
      <w:r>
        <w:t xml:space="preserve">Share Sunday is an opportunity for the whole of the Uniting Church to celebrate the incredible community services being undertaken by our agencies, parish missions, </w:t>
      </w:r>
      <w:proofErr w:type="gramStart"/>
      <w:r>
        <w:t>presbyteries</w:t>
      </w:r>
      <w:proofErr w:type="gramEnd"/>
      <w:r>
        <w:t xml:space="preserve"> and congregations. It is also an invitation to continue to explore how we can partner together as we respond to Christ’s calling to serve humanity seeking to create an inclusive, connected and just world. </w:t>
      </w:r>
      <w:r w:rsidR="00825418">
        <w:t>Today our theme is “All are welcome” with a focus on mental health.</w:t>
      </w:r>
    </w:p>
    <w:p w14:paraId="05E3F8CD" w14:textId="714AE3AE" w:rsidR="00F17E68" w:rsidRDefault="00F17E68" w:rsidP="009F4F99"/>
    <w:p w14:paraId="610D78BA" w14:textId="77777777" w:rsidR="00F56197" w:rsidRDefault="00F56197" w:rsidP="009F4F99"/>
    <w:p w14:paraId="33DDDB23" w14:textId="41BE3966" w:rsidR="009F4F99" w:rsidRPr="00FC2FE0" w:rsidRDefault="00FC2FE0" w:rsidP="009F4F99">
      <w:pPr>
        <w:rPr>
          <w:b/>
          <w:bCs/>
        </w:rPr>
      </w:pPr>
      <w:r w:rsidRPr="00FC2FE0">
        <w:rPr>
          <w:b/>
          <w:bCs/>
        </w:rPr>
        <w:t>An</w:t>
      </w:r>
      <w:r w:rsidR="007C6FD6">
        <w:rPr>
          <w:b/>
          <w:bCs/>
        </w:rPr>
        <w:t>n</w:t>
      </w:r>
      <w:r w:rsidRPr="00FC2FE0">
        <w:rPr>
          <w:b/>
          <w:bCs/>
        </w:rPr>
        <w:t>ouncements/News</w:t>
      </w:r>
    </w:p>
    <w:p w14:paraId="612CA6A7" w14:textId="443C47E8" w:rsidR="009F4F99" w:rsidRDefault="007C6FD6" w:rsidP="009F4F99">
      <w:r>
        <w:t>(or your usual place in the service)</w:t>
      </w:r>
    </w:p>
    <w:p w14:paraId="2961EF52" w14:textId="15CC82AD" w:rsidR="00856D6F" w:rsidRDefault="00856D6F" w:rsidP="009F4F99"/>
    <w:p w14:paraId="2DA1E9DF" w14:textId="1CFCCD6F" w:rsidR="00FC2FE0" w:rsidRDefault="00FC2FE0" w:rsidP="009F4F99">
      <w:pPr>
        <w:rPr>
          <w:b/>
          <w:bCs/>
        </w:rPr>
      </w:pPr>
      <w:r w:rsidRPr="00FC2FE0">
        <w:rPr>
          <w:b/>
          <w:bCs/>
        </w:rPr>
        <w:t>Opening Prayer</w:t>
      </w:r>
    </w:p>
    <w:p w14:paraId="4FF81FB6" w14:textId="77777777" w:rsidR="00F17E68" w:rsidRDefault="00F17E68" w:rsidP="00825418">
      <w:pPr>
        <w:rPr>
          <w:rFonts w:cs="Arial"/>
        </w:rPr>
      </w:pPr>
    </w:p>
    <w:p w14:paraId="36D5BDC7" w14:textId="77777777" w:rsidR="00F56197" w:rsidRDefault="00825418" w:rsidP="00825418">
      <w:pPr>
        <w:rPr>
          <w:rFonts w:cs="Arial"/>
        </w:rPr>
      </w:pPr>
      <w:r>
        <w:rPr>
          <w:rFonts w:cs="Arial"/>
        </w:rPr>
        <w:t>Loving</w:t>
      </w:r>
      <w:r w:rsidRPr="00825418">
        <w:rPr>
          <w:rFonts w:cs="Arial"/>
        </w:rPr>
        <w:t xml:space="preserve"> God, </w:t>
      </w:r>
    </w:p>
    <w:p w14:paraId="364FF296" w14:textId="77777777" w:rsidR="003A664B" w:rsidRDefault="00FB3B31" w:rsidP="00825418">
      <w:pPr>
        <w:rPr>
          <w:rFonts w:cs="Arial"/>
        </w:rPr>
      </w:pPr>
      <w:r>
        <w:rPr>
          <w:rFonts w:cs="Arial"/>
        </w:rPr>
        <w:t>W</w:t>
      </w:r>
      <w:r w:rsidR="00825418" w:rsidRPr="00825418">
        <w:rPr>
          <w:rFonts w:cs="Arial"/>
        </w:rPr>
        <w:t xml:space="preserve">e gather on this </w:t>
      </w:r>
      <w:r>
        <w:rPr>
          <w:rFonts w:cs="Arial"/>
        </w:rPr>
        <w:t xml:space="preserve">Share </w:t>
      </w:r>
      <w:r w:rsidR="00825418" w:rsidRPr="00825418">
        <w:rPr>
          <w:rFonts w:cs="Arial"/>
        </w:rPr>
        <w:t xml:space="preserve">Sunday, </w:t>
      </w:r>
    </w:p>
    <w:p w14:paraId="6A5AFCA4" w14:textId="77777777" w:rsidR="003A664B" w:rsidRDefault="00825418" w:rsidP="00825418">
      <w:pPr>
        <w:rPr>
          <w:rFonts w:cs="Arial"/>
        </w:rPr>
      </w:pPr>
      <w:r w:rsidRPr="00825418">
        <w:rPr>
          <w:rFonts w:cs="Arial"/>
        </w:rPr>
        <w:t>to lift mental illness out of the shadows and into the light</w:t>
      </w:r>
      <w:r w:rsidR="00FB3B31">
        <w:rPr>
          <w:rFonts w:cs="Arial"/>
        </w:rPr>
        <w:t xml:space="preserve">. </w:t>
      </w:r>
    </w:p>
    <w:p w14:paraId="3908BC67" w14:textId="77777777" w:rsidR="003A664B" w:rsidRDefault="00FB3B31" w:rsidP="00825418">
      <w:pPr>
        <w:rPr>
          <w:rFonts w:cs="Arial"/>
        </w:rPr>
      </w:pPr>
      <w:r>
        <w:rPr>
          <w:rFonts w:cs="Arial"/>
        </w:rPr>
        <w:t>T</w:t>
      </w:r>
      <w:r w:rsidR="00825418" w:rsidRPr="00825418">
        <w:rPr>
          <w:rFonts w:cs="Arial"/>
        </w:rPr>
        <w:t xml:space="preserve">o talk openly about things that are often whispered, </w:t>
      </w:r>
    </w:p>
    <w:p w14:paraId="265F10B4" w14:textId="77777777" w:rsidR="003A664B" w:rsidRDefault="00825418" w:rsidP="00825418">
      <w:pPr>
        <w:rPr>
          <w:rFonts w:cs="Arial"/>
        </w:rPr>
      </w:pPr>
      <w:r w:rsidRPr="00825418">
        <w:rPr>
          <w:rFonts w:cs="Arial"/>
        </w:rPr>
        <w:t xml:space="preserve">if they are talked about at all, </w:t>
      </w:r>
    </w:p>
    <w:p w14:paraId="1BD81F38" w14:textId="77777777" w:rsidR="003A664B" w:rsidRDefault="00825418" w:rsidP="00825418">
      <w:pPr>
        <w:rPr>
          <w:rFonts w:cs="Arial"/>
        </w:rPr>
      </w:pPr>
      <w:r w:rsidRPr="00825418">
        <w:rPr>
          <w:rFonts w:cs="Arial"/>
        </w:rPr>
        <w:t xml:space="preserve">and to confront the stigma that keeps people from dealing honestly </w:t>
      </w:r>
    </w:p>
    <w:p w14:paraId="13FAA45C" w14:textId="4D326A8E" w:rsidR="00FB3B31" w:rsidRDefault="00825418" w:rsidP="00825418">
      <w:pPr>
        <w:rPr>
          <w:rFonts w:cs="Arial"/>
        </w:rPr>
      </w:pPr>
      <w:r w:rsidRPr="00825418">
        <w:rPr>
          <w:rFonts w:cs="Arial"/>
        </w:rPr>
        <w:t xml:space="preserve">with matters that are more common than we might care to acknowledge. </w:t>
      </w:r>
    </w:p>
    <w:p w14:paraId="222EA0CE" w14:textId="77777777" w:rsidR="003A664B" w:rsidRDefault="003A664B" w:rsidP="00825418">
      <w:pPr>
        <w:rPr>
          <w:rFonts w:cs="Arial"/>
        </w:rPr>
      </w:pPr>
    </w:p>
    <w:p w14:paraId="16CCDC49" w14:textId="77777777" w:rsidR="003A664B" w:rsidRDefault="00825418" w:rsidP="00825418">
      <w:pPr>
        <w:rPr>
          <w:rFonts w:cs="Arial"/>
        </w:rPr>
      </w:pPr>
      <w:r w:rsidRPr="00825418">
        <w:rPr>
          <w:rFonts w:cs="Arial"/>
        </w:rPr>
        <w:t xml:space="preserve">Bless us with determination and persistence, </w:t>
      </w:r>
    </w:p>
    <w:p w14:paraId="4050E383" w14:textId="77777777" w:rsidR="003A664B" w:rsidRDefault="00825418" w:rsidP="00825418">
      <w:pPr>
        <w:rPr>
          <w:rFonts w:cs="Arial"/>
        </w:rPr>
      </w:pPr>
      <w:r w:rsidRPr="00825418">
        <w:rPr>
          <w:rFonts w:cs="Arial"/>
        </w:rPr>
        <w:t xml:space="preserve">as we strive to create safe space in our congregation for all people, </w:t>
      </w:r>
    </w:p>
    <w:p w14:paraId="5D8CE8E3" w14:textId="77777777" w:rsidR="003A664B" w:rsidRDefault="00825418" w:rsidP="00825418">
      <w:pPr>
        <w:rPr>
          <w:rFonts w:cs="Arial"/>
        </w:rPr>
      </w:pPr>
      <w:r w:rsidRPr="00825418">
        <w:rPr>
          <w:rFonts w:cs="Arial"/>
        </w:rPr>
        <w:t xml:space="preserve">including those dealing with mental health challenges, </w:t>
      </w:r>
    </w:p>
    <w:p w14:paraId="07419EDE" w14:textId="77777777" w:rsidR="003A664B" w:rsidRDefault="00825418" w:rsidP="00825418">
      <w:pPr>
        <w:rPr>
          <w:rFonts w:cs="Arial"/>
        </w:rPr>
      </w:pPr>
      <w:r w:rsidRPr="00825418">
        <w:rPr>
          <w:rFonts w:cs="Arial"/>
        </w:rPr>
        <w:t xml:space="preserve">whether fleeting or lasting. </w:t>
      </w:r>
    </w:p>
    <w:p w14:paraId="325D6489" w14:textId="77777777" w:rsidR="00724E51" w:rsidRDefault="00825418" w:rsidP="00825418">
      <w:pPr>
        <w:rPr>
          <w:rFonts w:cs="Arial"/>
        </w:rPr>
      </w:pPr>
      <w:r w:rsidRPr="00825418">
        <w:rPr>
          <w:rFonts w:cs="Arial"/>
        </w:rPr>
        <w:t xml:space="preserve">Realizing that “they” are “us,” help us forge a path forward, together, </w:t>
      </w:r>
    </w:p>
    <w:p w14:paraId="0336E5D7" w14:textId="77777777" w:rsidR="00724E51" w:rsidRDefault="00825418" w:rsidP="00825418">
      <w:pPr>
        <w:rPr>
          <w:rFonts w:cs="Arial"/>
        </w:rPr>
      </w:pPr>
      <w:r w:rsidRPr="00825418">
        <w:rPr>
          <w:rFonts w:cs="Arial"/>
        </w:rPr>
        <w:t xml:space="preserve">toward a way of being that highlights empathy, compassion, </w:t>
      </w:r>
    </w:p>
    <w:p w14:paraId="0F83DAA8" w14:textId="77777777" w:rsidR="00724E51" w:rsidRDefault="00825418" w:rsidP="00825418">
      <w:pPr>
        <w:rPr>
          <w:rFonts w:cs="Arial"/>
        </w:rPr>
      </w:pPr>
      <w:r w:rsidRPr="00825418">
        <w:rPr>
          <w:rFonts w:cs="Arial"/>
        </w:rPr>
        <w:t xml:space="preserve">and care for all your children. </w:t>
      </w:r>
    </w:p>
    <w:p w14:paraId="45ABBF1A" w14:textId="77777777" w:rsidR="00724E51" w:rsidRDefault="00724E51" w:rsidP="00825418">
      <w:pPr>
        <w:rPr>
          <w:rFonts w:cs="Arial"/>
        </w:rPr>
      </w:pPr>
    </w:p>
    <w:p w14:paraId="6EAACD72" w14:textId="77777777" w:rsidR="00724E51" w:rsidRDefault="00825418" w:rsidP="00825418">
      <w:pPr>
        <w:rPr>
          <w:rFonts w:cs="Arial"/>
        </w:rPr>
      </w:pPr>
      <w:r w:rsidRPr="00825418">
        <w:rPr>
          <w:rFonts w:cs="Arial"/>
        </w:rPr>
        <w:t xml:space="preserve">And give us courage and wisdom to keep the conversation alive, </w:t>
      </w:r>
    </w:p>
    <w:p w14:paraId="5B28A637" w14:textId="417D733B" w:rsidR="00724E51" w:rsidRDefault="00825418" w:rsidP="00825418">
      <w:pPr>
        <w:rPr>
          <w:rFonts w:cs="Arial"/>
        </w:rPr>
      </w:pPr>
      <w:r w:rsidRPr="00825418">
        <w:rPr>
          <w:rFonts w:cs="Arial"/>
        </w:rPr>
        <w:t xml:space="preserve">and to make it meaningful and helpful. </w:t>
      </w:r>
    </w:p>
    <w:p w14:paraId="04BA83D1" w14:textId="77777777" w:rsidR="00724E51" w:rsidRDefault="00724E51" w:rsidP="00825418">
      <w:pPr>
        <w:rPr>
          <w:rFonts w:cs="Arial"/>
        </w:rPr>
      </w:pPr>
    </w:p>
    <w:p w14:paraId="279E5D00" w14:textId="77777777" w:rsidR="00724E51" w:rsidRDefault="00825418" w:rsidP="00825418">
      <w:pPr>
        <w:rPr>
          <w:rFonts w:cs="Arial"/>
        </w:rPr>
      </w:pPr>
      <w:r w:rsidRPr="00825418">
        <w:rPr>
          <w:rFonts w:cs="Arial"/>
        </w:rPr>
        <w:t xml:space="preserve">We ask this in the name of the One who loves us all, </w:t>
      </w:r>
    </w:p>
    <w:p w14:paraId="3B764FAD" w14:textId="77777777" w:rsidR="00724E51" w:rsidRDefault="00825418" w:rsidP="00825418">
      <w:pPr>
        <w:rPr>
          <w:rFonts w:cs="Arial"/>
        </w:rPr>
      </w:pPr>
      <w:r w:rsidRPr="00825418">
        <w:rPr>
          <w:rFonts w:cs="Arial"/>
        </w:rPr>
        <w:t xml:space="preserve">no matter who we are </w:t>
      </w:r>
    </w:p>
    <w:p w14:paraId="58F2CB0D" w14:textId="44DB6DB3" w:rsidR="00F56197" w:rsidRDefault="00825418" w:rsidP="00825418">
      <w:pPr>
        <w:rPr>
          <w:rFonts w:cs="Arial"/>
        </w:rPr>
      </w:pPr>
      <w:r w:rsidRPr="00825418">
        <w:rPr>
          <w:rFonts w:cs="Arial"/>
        </w:rPr>
        <w:t xml:space="preserve">or where we are on life’s journey. </w:t>
      </w:r>
    </w:p>
    <w:p w14:paraId="310C46C4" w14:textId="77777777" w:rsidR="00724E51" w:rsidRDefault="00724E51" w:rsidP="00825418">
      <w:pPr>
        <w:rPr>
          <w:rFonts w:cs="Arial"/>
        </w:rPr>
      </w:pPr>
    </w:p>
    <w:p w14:paraId="08391F1C" w14:textId="6EF21A95" w:rsidR="00825418" w:rsidRPr="00FB3B31" w:rsidRDefault="00825418" w:rsidP="00825418">
      <w:pPr>
        <w:rPr>
          <w:rFonts w:cs="Arial"/>
          <w:b/>
          <w:bCs/>
        </w:rPr>
      </w:pPr>
      <w:r w:rsidRPr="00FB3B31">
        <w:rPr>
          <w:rFonts w:cs="Arial"/>
          <w:b/>
          <w:bCs/>
        </w:rPr>
        <w:t>Amen.</w:t>
      </w:r>
    </w:p>
    <w:p w14:paraId="6DD1E6A4" w14:textId="77777777" w:rsidR="007C6FD6" w:rsidRPr="00FC2FE0" w:rsidRDefault="007C6FD6" w:rsidP="009F4F99">
      <w:pPr>
        <w:rPr>
          <w:b/>
          <w:bCs/>
        </w:rPr>
      </w:pPr>
    </w:p>
    <w:p w14:paraId="31528FFC" w14:textId="77777777" w:rsidR="00EA3135" w:rsidRDefault="00EA3135" w:rsidP="009F4F99">
      <w:pPr>
        <w:rPr>
          <w:rFonts w:cs="Arial"/>
          <w:b/>
          <w:bCs/>
        </w:rPr>
      </w:pPr>
    </w:p>
    <w:p w14:paraId="090245D0" w14:textId="0C40E9B6" w:rsidR="009F4F99" w:rsidRPr="00A37ED5" w:rsidRDefault="009F4F99" w:rsidP="009F4F99">
      <w:pPr>
        <w:rPr>
          <w:rFonts w:cs="Arial"/>
          <w:b/>
          <w:bCs/>
        </w:rPr>
      </w:pPr>
      <w:r w:rsidRPr="00A37ED5">
        <w:rPr>
          <w:rFonts w:cs="Arial"/>
          <w:b/>
          <w:bCs/>
        </w:rPr>
        <w:t>Prayer of Confession</w:t>
      </w:r>
    </w:p>
    <w:p w14:paraId="0571556F" w14:textId="77777777" w:rsidR="00F17E68" w:rsidRDefault="00F17E68" w:rsidP="009F4F99">
      <w:pPr>
        <w:rPr>
          <w:rFonts w:cs="Arial"/>
        </w:rPr>
      </w:pPr>
    </w:p>
    <w:p w14:paraId="7C935B7E" w14:textId="67E7262A" w:rsidR="008C4B8F" w:rsidRDefault="005C2F27" w:rsidP="009F4F99">
      <w:pPr>
        <w:rPr>
          <w:rFonts w:cs="Arial"/>
          <w:b/>
        </w:rPr>
      </w:pPr>
      <w:r w:rsidRPr="00A37ED5">
        <w:rPr>
          <w:rFonts w:cs="Arial"/>
        </w:rPr>
        <w:t>Let us pray:</w:t>
      </w:r>
      <w:r w:rsidRPr="00A37ED5">
        <w:rPr>
          <w:rFonts w:cs="Arial"/>
        </w:rPr>
        <w:cr/>
      </w:r>
      <w:r w:rsidRPr="00A37ED5">
        <w:rPr>
          <w:rFonts w:cs="Arial"/>
          <w:b/>
        </w:rPr>
        <w:t>Merciful God,</w:t>
      </w:r>
      <w:r w:rsidR="008C4B8F">
        <w:rPr>
          <w:rFonts w:cs="Arial"/>
          <w:b/>
        </w:rPr>
        <w:t xml:space="preserve"> </w:t>
      </w:r>
    </w:p>
    <w:p w14:paraId="373CFAAE" w14:textId="331D0D48" w:rsidR="009F4F99" w:rsidRPr="00A37ED5" w:rsidRDefault="008C4B8F" w:rsidP="009F4F99">
      <w:pPr>
        <w:rPr>
          <w:rFonts w:cs="Arial"/>
        </w:rPr>
      </w:pPr>
      <w:r>
        <w:rPr>
          <w:rFonts w:cs="Arial"/>
          <w:b/>
        </w:rPr>
        <w:t>o</w:t>
      </w:r>
      <w:r w:rsidR="005C2F27" w:rsidRPr="00A37ED5">
        <w:rPr>
          <w:rFonts w:cs="Arial"/>
          <w:b/>
        </w:rPr>
        <w:t>ur maker and our judge,</w:t>
      </w:r>
      <w:r w:rsidR="005C2F27" w:rsidRPr="00A37ED5">
        <w:rPr>
          <w:rFonts w:cs="Arial"/>
          <w:b/>
        </w:rPr>
        <w:cr/>
        <w:t>we have sinned against you in thought, word, and deed:</w:t>
      </w:r>
      <w:r w:rsidR="005C2F27" w:rsidRPr="00A37ED5">
        <w:rPr>
          <w:rFonts w:cs="Arial"/>
          <w:b/>
        </w:rPr>
        <w:cr/>
        <w:t>we have not loved you with our whole heart,</w:t>
      </w:r>
      <w:r w:rsidR="005C2F27" w:rsidRPr="00A37ED5">
        <w:rPr>
          <w:rFonts w:cs="Arial"/>
          <w:b/>
        </w:rPr>
        <w:cr/>
        <w:t xml:space="preserve">we have not loved our neighbours as </w:t>
      </w:r>
      <w:proofErr w:type="gramStart"/>
      <w:r w:rsidR="005C2F27" w:rsidRPr="00A37ED5">
        <w:rPr>
          <w:rFonts w:cs="Arial"/>
          <w:b/>
        </w:rPr>
        <w:t>ourselves;</w:t>
      </w:r>
      <w:proofErr w:type="gramEnd"/>
      <w:r w:rsidR="005C2F27" w:rsidRPr="00A37ED5">
        <w:rPr>
          <w:rFonts w:cs="Arial"/>
          <w:b/>
        </w:rPr>
        <w:cr/>
        <w:t xml:space="preserve">we </w:t>
      </w:r>
      <w:proofErr w:type="gramStart"/>
      <w:r w:rsidR="005C2F27" w:rsidRPr="00A37ED5">
        <w:rPr>
          <w:rFonts w:cs="Arial"/>
          <w:b/>
        </w:rPr>
        <w:t>repent, and</w:t>
      </w:r>
      <w:proofErr w:type="gramEnd"/>
      <w:r w:rsidR="005C2F27" w:rsidRPr="00A37ED5">
        <w:rPr>
          <w:rFonts w:cs="Arial"/>
          <w:b/>
        </w:rPr>
        <w:t xml:space="preserve"> are sorry for all our sins.</w:t>
      </w:r>
      <w:r w:rsidR="005C2F27" w:rsidRPr="00A37ED5">
        <w:rPr>
          <w:rFonts w:cs="Arial"/>
          <w:b/>
        </w:rPr>
        <w:cr/>
      </w:r>
      <w:proofErr w:type="gramStart"/>
      <w:r w:rsidR="005C2F27" w:rsidRPr="00A37ED5">
        <w:rPr>
          <w:rFonts w:cs="Arial"/>
          <w:b/>
        </w:rPr>
        <w:t>Father,</w:t>
      </w:r>
      <w:proofErr w:type="gramEnd"/>
      <w:r w:rsidR="005C2F27" w:rsidRPr="00A37ED5">
        <w:rPr>
          <w:rFonts w:cs="Arial"/>
          <w:b/>
        </w:rPr>
        <w:t xml:space="preserve"> forgive us.</w:t>
      </w:r>
      <w:r w:rsidR="005C2F27" w:rsidRPr="00A37ED5">
        <w:rPr>
          <w:rFonts w:cs="Arial"/>
          <w:b/>
        </w:rPr>
        <w:cr/>
        <w:t xml:space="preserve">Strengthen us to love and obey you in newness of </w:t>
      </w:r>
      <w:proofErr w:type="gramStart"/>
      <w:r w:rsidR="005C2F27" w:rsidRPr="00A37ED5">
        <w:rPr>
          <w:rFonts w:cs="Arial"/>
          <w:b/>
        </w:rPr>
        <w:t>life;</w:t>
      </w:r>
      <w:proofErr w:type="gramEnd"/>
      <w:r w:rsidR="005C2F27" w:rsidRPr="00A37ED5">
        <w:rPr>
          <w:rFonts w:cs="Arial"/>
          <w:b/>
        </w:rPr>
        <w:cr/>
        <w:t>through Jesus Christ our Lord. Amen.</w:t>
      </w:r>
      <w:r w:rsidR="005C2F27" w:rsidRPr="00A37ED5">
        <w:rPr>
          <w:rFonts w:cs="Arial"/>
        </w:rPr>
        <w:cr/>
      </w:r>
    </w:p>
    <w:p w14:paraId="60E1EEC4" w14:textId="77777777" w:rsidR="005107C5" w:rsidRPr="00A37ED5" w:rsidRDefault="005107C5" w:rsidP="005107C5">
      <w:pPr>
        <w:rPr>
          <w:rFonts w:cs="Arial"/>
          <w:b/>
          <w:bCs/>
        </w:rPr>
      </w:pPr>
      <w:r w:rsidRPr="00A37ED5">
        <w:rPr>
          <w:rFonts w:cs="Arial"/>
          <w:b/>
          <w:bCs/>
        </w:rPr>
        <w:t>Declaration of Forgiveness</w:t>
      </w:r>
    </w:p>
    <w:p w14:paraId="60B7191A" w14:textId="77777777" w:rsidR="00F17E68" w:rsidRDefault="00F17E68" w:rsidP="005C2F27">
      <w:pPr>
        <w:rPr>
          <w:rFonts w:eastAsia="Times New Roman" w:cs="Arial"/>
          <w:color w:val="000000"/>
          <w:lang w:eastAsia="en-AU"/>
        </w:rPr>
      </w:pPr>
    </w:p>
    <w:p w14:paraId="34CB2CEC" w14:textId="29B004DB" w:rsidR="005C2F27" w:rsidRPr="00A37ED5" w:rsidRDefault="005C2F27" w:rsidP="005C2F27">
      <w:pPr>
        <w:rPr>
          <w:rFonts w:eastAsia="Times New Roman" w:cs="Arial"/>
          <w:lang w:eastAsia="en-AU"/>
        </w:rPr>
      </w:pPr>
      <w:r w:rsidRPr="00A37ED5">
        <w:rPr>
          <w:rFonts w:eastAsia="Times New Roman" w:cs="Arial"/>
          <w:color w:val="000000"/>
          <w:lang w:eastAsia="en-AU"/>
        </w:rPr>
        <w:t>Hear the Good News:  </w:t>
      </w:r>
    </w:p>
    <w:p w14:paraId="71873B83" w14:textId="77777777" w:rsidR="005C2F27" w:rsidRPr="00A37ED5" w:rsidRDefault="005C2F27" w:rsidP="005C2F27">
      <w:pPr>
        <w:rPr>
          <w:rFonts w:eastAsia="Times New Roman" w:cs="Arial"/>
          <w:lang w:eastAsia="en-AU"/>
        </w:rPr>
      </w:pPr>
      <w:r w:rsidRPr="00A37ED5">
        <w:rPr>
          <w:rFonts w:eastAsia="Times New Roman" w:cs="Arial"/>
          <w:color w:val="000000"/>
          <w:lang w:eastAsia="en-AU"/>
        </w:rPr>
        <w:t>No valley is too despairing, broken, or dusty for God to enter in. </w:t>
      </w:r>
    </w:p>
    <w:p w14:paraId="5C93DEE5" w14:textId="77777777" w:rsidR="00B02FFD" w:rsidRDefault="005C2F27" w:rsidP="005C2F27">
      <w:pPr>
        <w:rPr>
          <w:rFonts w:eastAsia="Times New Roman" w:cs="Arial"/>
          <w:color w:val="000000"/>
          <w:lang w:eastAsia="en-AU"/>
        </w:rPr>
      </w:pPr>
      <w:r w:rsidRPr="00A37ED5">
        <w:rPr>
          <w:rFonts w:eastAsia="Times New Roman" w:cs="Arial"/>
          <w:color w:val="000000"/>
          <w:lang w:eastAsia="en-AU"/>
        </w:rPr>
        <w:t xml:space="preserve">No fear, no chaos, no hopelessness is beyond the reach </w:t>
      </w:r>
    </w:p>
    <w:p w14:paraId="4CE46AB4" w14:textId="3863828B" w:rsidR="005C2F27" w:rsidRPr="00A37ED5" w:rsidRDefault="005C2F27" w:rsidP="005C2F27">
      <w:pPr>
        <w:rPr>
          <w:rFonts w:eastAsia="Times New Roman" w:cs="Arial"/>
          <w:lang w:eastAsia="en-AU"/>
        </w:rPr>
      </w:pPr>
      <w:r w:rsidRPr="00A37ED5">
        <w:rPr>
          <w:rFonts w:eastAsia="Times New Roman" w:cs="Arial"/>
          <w:color w:val="000000"/>
          <w:lang w:eastAsia="en-AU"/>
        </w:rPr>
        <w:t>of the One whose breath gives us life.</w:t>
      </w:r>
    </w:p>
    <w:p w14:paraId="71DE4B09" w14:textId="491F71CE" w:rsidR="005C2F27" w:rsidRPr="00A37ED5" w:rsidRDefault="005C2F27" w:rsidP="005C2F27">
      <w:pPr>
        <w:rPr>
          <w:rFonts w:eastAsia="Times New Roman" w:cs="Arial"/>
          <w:lang w:eastAsia="en-AU"/>
        </w:rPr>
      </w:pPr>
      <w:r w:rsidRPr="00A37ED5">
        <w:rPr>
          <w:rFonts w:eastAsia="Times New Roman" w:cs="Arial"/>
          <w:b/>
          <w:bCs/>
          <w:color w:val="000000"/>
          <w:lang w:eastAsia="en-AU"/>
        </w:rPr>
        <w:t>Through Christ, God sees only our wholeness. </w:t>
      </w:r>
    </w:p>
    <w:p w14:paraId="77F19BB1" w14:textId="77777777" w:rsidR="005C2F27" w:rsidRPr="00A37ED5" w:rsidRDefault="005C2F27" w:rsidP="005C2F27">
      <w:pPr>
        <w:rPr>
          <w:rFonts w:eastAsia="Times New Roman" w:cs="Arial"/>
          <w:lang w:eastAsia="en-AU"/>
        </w:rPr>
      </w:pPr>
      <w:r w:rsidRPr="00A37ED5">
        <w:rPr>
          <w:rFonts w:eastAsia="Times New Roman" w:cs="Arial"/>
          <w:b/>
          <w:bCs/>
          <w:color w:val="000000"/>
          <w:lang w:eastAsia="en-AU"/>
        </w:rPr>
        <w:t>Through Christ, forgiveness, love, and new life are always possible.</w:t>
      </w:r>
    </w:p>
    <w:p w14:paraId="68219C3F" w14:textId="77777777" w:rsidR="005C2F27" w:rsidRPr="00A37ED5" w:rsidRDefault="005C2F27" w:rsidP="005C2F27">
      <w:pPr>
        <w:rPr>
          <w:rFonts w:eastAsia="Times New Roman" w:cs="Arial"/>
          <w:color w:val="000000"/>
          <w:lang w:eastAsia="en-AU"/>
        </w:rPr>
      </w:pPr>
    </w:p>
    <w:p w14:paraId="0AEEC639" w14:textId="7DF8F7A4" w:rsidR="005C2F27" w:rsidRPr="00A37ED5" w:rsidRDefault="005C2F27" w:rsidP="005C2F27">
      <w:pPr>
        <w:rPr>
          <w:rFonts w:eastAsia="Times New Roman" w:cs="Arial"/>
          <w:lang w:eastAsia="en-AU"/>
        </w:rPr>
      </w:pPr>
      <w:r w:rsidRPr="00A37ED5">
        <w:rPr>
          <w:rFonts w:eastAsia="Times New Roman" w:cs="Arial"/>
          <w:color w:val="000000"/>
          <w:lang w:eastAsia="en-AU"/>
        </w:rPr>
        <w:t>Come, Holy Spirit, come. Make all things new.</w:t>
      </w:r>
    </w:p>
    <w:p w14:paraId="053721FF" w14:textId="4E277560" w:rsidR="005C2F27" w:rsidRPr="00A37ED5" w:rsidRDefault="005C2F27" w:rsidP="005C2F27">
      <w:pPr>
        <w:rPr>
          <w:rFonts w:eastAsia="Times New Roman" w:cs="Arial"/>
          <w:lang w:eastAsia="en-AU"/>
        </w:rPr>
      </w:pPr>
      <w:r w:rsidRPr="00A37ED5">
        <w:rPr>
          <w:rFonts w:eastAsia="Times New Roman" w:cs="Arial"/>
          <w:b/>
          <w:bCs/>
          <w:color w:val="000000"/>
          <w:lang w:eastAsia="en-AU"/>
        </w:rPr>
        <w:t>We are reclaimed and remade by the Spirit of Life. </w:t>
      </w:r>
    </w:p>
    <w:p w14:paraId="6F67E600" w14:textId="77777777" w:rsidR="001233DF" w:rsidRDefault="005C2F27" w:rsidP="005C2F27">
      <w:pPr>
        <w:rPr>
          <w:rFonts w:eastAsia="Times New Roman" w:cs="Arial"/>
          <w:b/>
          <w:bCs/>
          <w:color w:val="000000"/>
          <w:lang w:eastAsia="en-AU"/>
        </w:rPr>
      </w:pPr>
      <w:r w:rsidRPr="00A37ED5">
        <w:rPr>
          <w:rFonts w:eastAsia="Times New Roman" w:cs="Arial"/>
          <w:b/>
          <w:bCs/>
          <w:color w:val="000000"/>
          <w:lang w:eastAsia="en-AU"/>
        </w:rPr>
        <w:t xml:space="preserve">In our brokenness and in our wholeness, </w:t>
      </w:r>
    </w:p>
    <w:p w14:paraId="2F1FEA56" w14:textId="29D51A8A" w:rsidR="005C2F27" w:rsidRPr="00A37ED5" w:rsidRDefault="005C2F27" w:rsidP="005C2F27">
      <w:pPr>
        <w:rPr>
          <w:rFonts w:eastAsia="Times New Roman" w:cs="Arial"/>
          <w:lang w:eastAsia="en-AU"/>
        </w:rPr>
      </w:pPr>
      <w:r w:rsidRPr="00A37ED5">
        <w:rPr>
          <w:rFonts w:eastAsia="Times New Roman" w:cs="Arial"/>
          <w:b/>
          <w:bCs/>
          <w:color w:val="000000"/>
          <w:lang w:eastAsia="en-AU"/>
        </w:rPr>
        <w:t>we are God’s beloved. </w:t>
      </w:r>
    </w:p>
    <w:p w14:paraId="766DAFA5" w14:textId="77777777" w:rsidR="005C2F27" w:rsidRPr="00A37ED5" w:rsidRDefault="005C2F27" w:rsidP="005C2F27">
      <w:pPr>
        <w:rPr>
          <w:rFonts w:eastAsia="Times New Roman" w:cs="Arial"/>
          <w:lang w:eastAsia="en-AU"/>
        </w:rPr>
      </w:pPr>
      <w:r w:rsidRPr="00A37ED5">
        <w:rPr>
          <w:rFonts w:eastAsia="Times New Roman" w:cs="Arial"/>
          <w:b/>
          <w:bCs/>
          <w:color w:val="000000"/>
          <w:lang w:eastAsia="en-AU"/>
        </w:rPr>
        <w:t>Thanks be to God. Amen.</w:t>
      </w:r>
    </w:p>
    <w:p w14:paraId="4D8CFCCD" w14:textId="77777777" w:rsidR="005C2F27" w:rsidRPr="00A37ED5" w:rsidRDefault="005C2F27" w:rsidP="007C6FD6">
      <w:pPr>
        <w:rPr>
          <w:rFonts w:cs="Arial"/>
          <w:lang w:val="en-US"/>
        </w:rPr>
      </w:pPr>
    </w:p>
    <w:p w14:paraId="275BA972" w14:textId="77777777" w:rsidR="00133A8E" w:rsidRPr="00A37ED5" w:rsidRDefault="00133A8E" w:rsidP="00133A8E">
      <w:pPr>
        <w:rPr>
          <w:rFonts w:cs="Arial"/>
          <w:i/>
        </w:rPr>
      </w:pPr>
      <w:r w:rsidRPr="00A37ED5">
        <w:rPr>
          <w:rFonts w:cs="Arial"/>
          <w:i/>
        </w:rPr>
        <w:t>(if your congregation passes the peace, continue with:</w:t>
      </w:r>
    </w:p>
    <w:p w14:paraId="02802F2B" w14:textId="31EF4D44" w:rsidR="00133A8E" w:rsidRPr="00A37ED5" w:rsidRDefault="00FC2FE0" w:rsidP="00133A8E">
      <w:pPr>
        <w:rPr>
          <w:rFonts w:cs="Arial"/>
          <w:b/>
          <w:bCs/>
        </w:rPr>
      </w:pPr>
      <w:r w:rsidRPr="00A37ED5">
        <w:rPr>
          <w:rFonts w:cs="Arial"/>
          <w:b/>
          <w:bCs/>
        </w:rPr>
        <w:t>The Peace</w:t>
      </w:r>
    </w:p>
    <w:p w14:paraId="2858BA5C" w14:textId="77777777" w:rsidR="00F56197" w:rsidRDefault="00F56197" w:rsidP="00133A8E">
      <w:pPr>
        <w:rPr>
          <w:rFonts w:cs="Arial"/>
        </w:rPr>
      </w:pPr>
    </w:p>
    <w:p w14:paraId="0A9E334E" w14:textId="40DE39B5" w:rsidR="00133A8E" w:rsidRPr="00A37ED5" w:rsidRDefault="00133A8E" w:rsidP="00133A8E">
      <w:pPr>
        <w:rPr>
          <w:rFonts w:cs="Arial"/>
        </w:rPr>
      </w:pPr>
      <w:r w:rsidRPr="00A37ED5">
        <w:rPr>
          <w:rFonts w:cs="Arial"/>
        </w:rPr>
        <w:t>The peace of the Lord be always with you</w:t>
      </w:r>
    </w:p>
    <w:p w14:paraId="7222F108" w14:textId="77777777" w:rsidR="00133A8E" w:rsidRPr="00A37ED5" w:rsidRDefault="00133A8E" w:rsidP="00133A8E">
      <w:pPr>
        <w:rPr>
          <w:rFonts w:cs="Arial"/>
          <w:b/>
        </w:rPr>
      </w:pPr>
      <w:r w:rsidRPr="00A37ED5">
        <w:rPr>
          <w:rFonts w:cs="Arial"/>
          <w:b/>
        </w:rPr>
        <w:t xml:space="preserve">And </w:t>
      </w:r>
      <w:proofErr w:type="gramStart"/>
      <w:r w:rsidRPr="00A37ED5">
        <w:rPr>
          <w:rFonts w:cs="Arial"/>
          <w:b/>
        </w:rPr>
        <w:t>also</w:t>
      </w:r>
      <w:proofErr w:type="gramEnd"/>
      <w:r w:rsidRPr="00A37ED5">
        <w:rPr>
          <w:rFonts w:cs="Arial"/>
          <w:b/>
        </w:rPr>
        <w:t xml:space="preserve"> with you.</w:t>
      </w:r>
    </w:p>
    <w:p w14:paraId="4185AB7F" w14:textId="77777777" w:rsidR="00133A8E" w:rsidRDefault="00133A8E" w:rsidP="00133A8E"/>
    <w:p w14:paraId="4010EB8C" w14:textId="77777777" w:rsidR="00133A8E" w:rsidRPr="00BC2026" w:rsidRDefault="00BC519D" w:rsidP="00133A8E">
      <w:pPr>
        <w:rPr>
          <w:i/>
        </w:rPr>
      </w:pPr>
      <w:r>
        <w:rPr>
          <w:i/>
        </w:rPr>
        <w:t>and invite people</w:t>
      </w:r>
      <w:r w:rsidR="00133A8E" w:rsidRPr="00BC2026">
        <w:rPr>
          <w:i/>
        </w:rPr>
        <w:t xml:space="preserve"> to exchange a sign of peace with one another)</w:t>
      </w:r>
    </w:p>
    <w:p w14:paraId="237E6A8E" w14:textId="77777777" w:rsidR="001233DF" w:rsidRDefault="001233DF" w:rsidP="00613679">
      <w:pPr>
        <w:rPr>
          <w:b/>
          <w:bCs/>
        </w:rPr>
      </w:pPr>
    </w:p>
    <w:p w14:paraId="7F1C5CEC" w14:textId="7FEF8997" w:rsidR="00613679" w:rsidRPr="00FC2FE0" w:rsidRDefault="00613679" w:rsidP="00613679">
      <w:pPr>
        <w:rPr>
          <w:b/>
          <w:bCs/>
        </w:rPr>
      </w:pPr>
      <w:r w:rsidRPr="00FC2FE0">
        <w:rPr>
          <w:b/>
          <w:bCs/>
        </w:rPr>
        <w:t>Scripture Readings</w:t>
      </w:r>
    </w:p>
    <w:p w14:paraId="7E25BED8" w14:textId="77777777" w:rsidR="00613679" w:rsidRDefault="00613679" w:rsidP="00613679"/>
    <w:p w14:paraId="09176114" w14:textId="77777777" w:rsidR="00613679" w:rsidRDefault="00613679" w:rsidP="00613679">
      <w:pPr>
        <w:ind w:left="720"/>
      </w:pPr>
      <w:r>
        <w:t xml:space="preserve">Job </w:t>
      </w:r>
      <w:r>
        <w:tab/>
      </w:r>
      <w:r>
        <w:tab/>
        <w:t>23:1-9,16-17</w:t>
      </w:r>
    </w:p>
    <w:p w14:paraId="60F3F270" w14:textId="77777777" w:rsidR="00613679" w:rsidRDefault="00613679" w:rsidP="00613679">
      <w:pPr>
        <w:ind w:left="720"/>
      </w:pPr>
      <w:r>
        <w:t xml:space="preserve">Psalm   </w:t>
      </w:r>
      <w:r>
        <w:tab/>
        <w:t>22:1-15</w:t>
      </w:r>
    </w:p>
    <w:p w14:paraId="024EC41A" w14:textId="22C5D889" w:rsidR="00613679" w:rsidRDefault="00613679" w:rsidP="00613679">
      <w:pPr>
        <w:ind w:left="720"/>
      </w:pPr>
    </w:p>
    <w:p w14:paraId="1B10D75E" w14:textId="77777777" w:rsidR="00613679" w:rsidRDefault="00613679" w:rsidP="00613679">
      <w:pPr>
        <w:ind w:left="720"/>
      </w:pPr>
    </w:p>
    <w:p w14:paraId="2917557C" w14:textId="6B4AE896" w:rsidR="00090AFB" w:rsidRDefault="00090AFB" w:rsidP="00090AFB">
      <w:r w:rsidRPr="000B6716">
        <w:rPr>
          <w:b/>
          <w:bCs/>
        </w:rPr>
        <w:t>Sharing Together</w:t>
      </w:r>
      <w:r>
        <w:t xml:space="preserve"> (Early Word &amp; Activity)</w:t>
      </w:r>
    </w:p>
    <w:p w14:paraId="7F373C2D" w14:textId="77777777" w:rsidR="00090AFB" w:rsidRDefault="00090AFB" w:rsidP="00090AFB"/>
    <w:p w14:paraId="050C96A8" w14:textId="77777777" w:rsidR="00090AFB" w:rsidRDefault="00090AFB" w:rsidP="00090AFB">
      <w:r>
        <w:t xml:space="preserve">This an opportunity for an intergenerational activity and conversation around the Question </w:t>
      </w:r>
    </w:p>
    <w:p w14:paraId="4EFC501F" w14:textId="76E2CCA7" w:rsidR="00090AFB" w:rsidRDefault="00090AFB" w:rsidP="00090AFB">
      <w:pPr>
        <w:rPr>
          <w:b/>
          <w:bCs/>
        </w:rPr>
      </w:pPr>
      <w:r w:rsidRPr="000B6716">
        <w:rPr>
          <w:b/>
          <w:bCs/>
        </w:rPr>
        <w:t xml:space="preserve">“What does </w:t>
      </w:r>
      <w:r>
        <w:rPr>
          <w:b/>
          <w:bCs/>
        </w:rPr>
        <w:t xml:space="preserve">a welcoming place look like to </w:t>
      </w:r>
      <w:r w:rsidRPr="000B6716">
        <w:rPr>
          <w:b/>
          <w:bCs/>
        </w:rPr>
        <w:t>you?”</w:t>
      </w:r>
    </w:p>
    <w:p w14:paraId="409A8BBB" w14:textId="2CD7FD08" w:rsidR="00090AFB" w:rsidRPr="00782DC0" w:rsidRDefault="00090AFB" w:rsidP="00090AFB">
      <w:r>
        <w:rPr>
          <w:b/>
          <w:bCs/>
        </w:rPr>
        <w:t>Set the context</w:t>
      </w:r>
      <w:r>
        <w:t xml:space="preserve">- </w:t>
      </w:r>
      <w:r w:rsidR="00547F96">
        <w:t>Job and the Psalmist are having a difficult stage of their lives in which they feel alienated from God. We all have times in our lives when we feel alienated from others and yet God promises us</w:t>
      </w:r>
      <w:r w:rsidR="00EA3135">
        <w:t xml:space="preserve"> a</w:t>
      </w:r>
      <w:r w:rsidR="00547F96">
        <w:t xml:space="preserve"> place of welcome.</w:t>
      </w:r>
    </w:p>
    <w:p w14:paraId="6AD769BB" w14:textId="77777777" w:rsidR="00547F96" w:rsidRDefault="00547F96" w:rsidP="00090AFB"/>
    <w:p w14:paraId="03EF4FF1" w14:textId="70BB70F7" w:rsidR="00090AFB" w:rsidRDefault="00090AFB" w:rsidP="00090AFB">
      <w:r>
        <w:t xml:space="preserve">Hand out the </w:t>
      </w:r>
      <w:r>
        <w:rPr>
          <w:b/>
          <w:bCs/>
        </w:rPr>
        <w:t xml:space="preserve">Activity Sheet provided in resource pack </w:t>
      </w:r>
      <w:r>
        <w:t xml:space="preserve">and encourage everyone to work together in pairs/small groups to complete the activity sheet. Encourage a mix of </w:t>
      </w:r>
      <w:r w:rsidR="00EA3135">
        <w:t>g</w:t>
      </w:r>
      <w:r>
        <w:t>enerations.</w:t>
      </w:r>
    </w:p>
    <w:p w14:paraId="0EDA7D36" w14:textId="77777777" w:rsidR="00090AFB" w:rsidRDefault="00090AFB" w:rsidP="00090AFB">
      <w:r>
        <w:t>Invite contributions in words, drawings, sculpture, mime!</w:t>
      </w:r>
    </w:p>
    <w:p w14:paraId="6F023DFB" w14:textId="77777777" w:rsidR="00090AFB" w:rsidRDefault="00090AFB" w:rsidP="00090AFB">
      <w:r>
        <w:t>Share in small groups and report back to whole gathering if appropriate.</w:t>
      </w:r>
    </w:p>
    <w:p w14:paraId="682CA2EC" w14:textId="77777777" w:rsidR="00547F96" w:rsidRDefault="00547F96" w:rsidP="00090AFB"/>
    <w:p w14:paraId="4410BD52" w14:textId="5C2DE810" w:rsidR="00090AFB" w:rsidRDefault="00090AFB" w:rsidP="00090AFB">
      <w:r>
        <w:t>Another question for reflection:</w:t>
      </w:r>
    </w:p>
    <w:p w14:paraId="513BC56F" w14:textId="65002464" w:rsidR="00090AFB" w:rsidRDefault="00090AFB" w:rsidP="00090AFB">
      <w:pPr>
        <w:rPr>
          <w:b/>
          <w:bCs/>
        </w:rPr>
      </w:pPr>
      <w:r w:rsidRPr="000B6716">
        <w:rPr>
          <w:b/>
          <w:bCs/>
        </w:rPr>
        <w:t xml:space="preserve">What might be some of the challenges </w:t>
      </w:r>
      <w:r w:rsidR="00547F96">
        <w:rPr>
          <w:b/>
          <w:bCs/>
        </w:rPr>
        <w:t>be if you have poor mental health</w:t>
      </w:r>
      <w:r w:rsidRPr="000B6716">
        <w:rPr>
          <w:b/>
          <w:bCs/>
        </w:rPr>
        <w:t>?</w:t>
      </w:r>
    </w:p>
    <w:p w14:paraId="45A8EA32" w14:textId="77777777" w:rsidR="00547F96" w:rsidRDefault="00547F96" w:rsidP="00090AFB"/>
    <w:p w14:paraId="7D121A92" w14:textId="13733445" w:rsidR="00090AFB" w:rsidRDefault="00090AFB" w:rsidP="00090AFB">
      <w:r>
        <w:t xml:space="preserve">Close with prayers of thanks for the blessing of </w:t>
      </w:r>
      <w:r w:rsidR="00547F96">
        <w:t>places of welcome</w:t>
      </w:r>
      <w:r>
        <w:t xml:space="preserve"> </w:t>
      </w:r>
      <w:r w:rsidR="00547F96">
        <w:t xml:space="preserve">like the church </w:t>
      </w:r>
      <w:r>
        <w:t xml:space="preserve">and a hope that all people will find </w:t>
      </w:r>
      <w:r w:rsidR="00547F96">
        <w:t>welcoming places to belong</w:t>
      </w:r>
      <w:r>
        <w:t>.</w:t>
      </w:r>
    </w:p>
    <w:p w14:paraId="008FD627" w14:textId="7B638FE4" w:rsidR="00090AFB" w:rsidRDefault="00090AFB" w:rsidP="009F4F99"/>
    <w:p w14:paraId="35941F01" w14:textId="77777777" w:rsidR="00547F96" w:rsidRDefault="00547F96" w:rsidP="009F4F99"/>
    <w:p w14:paraId="5D47BD72" w14:textId="30D244FB" w:rsidR="00027A1D" w:rsidRDefault="00FC2FE0" w:rsidP="004D7EBF">
      <w:pPr>
        <w:rPr>
          <w:b/>
          <w:bCs/>
        </w:rPr>
      </w:pPr>
      <w:r w:rsidRPr="00FC2FE0">
        <w:rPr>
          <w:b/>
          <w:bCs/>
        </w:rPr>
        <w:t xml:space="preserve">Thanksgiving </w:t>
      </w:r>
      <w:r w:rsidR="004D7EBF" w:rsidRPr="00FC2FE0">
        <w:rPr>
          <w:b/>
          <w:bCs/>
        </w:rPr>
        <w:t>Hymn</w:t>
      </w:r>
    </w:p>
    <w:p w14:paraId="3611F67E" w14:textId="3B75210B" w:rsidR="004D7EBF" w:rsidRPr="00FC2FE0" w:rsidRDefault="00027A1D" w:rsidP="004D7EBF">
      <w:pPr>
        <w:rPr>
          <w:b/>
          <w:bCs/>
        </w:rPr>
      </w:pPr>
      <w:r>
        <w:t>(some suggestions)</w:t>
      </w:r>
      <w:r w:rsidR="004D7EBF" w:rsidRPr="00FC2FE0">
        <w:rPr>
          <w:b/>
          <w:bCs/>
        </w:rPr>
        <w:tab/>
      </w:r>
    </w:p>
    <w:p w14:paraId="76AE9C40" w14:textId="227CA63F" w:rsidR="00027A1D" w:rsidRPr="00027A1D" w:rsidRDefault="00090AFB" w:rsidP="00027A1D">
      <w:pPr>
        <w:ind w:left="720"/>
      </w:pPr>
      <w:r>
        <w:t>TIS 107 Sing praise and thanksgiving</w:t>
      </w:r>
    </w:p>
    <w:p w14:paraId="09A9B8CB" w14:textId="77777777" w:rsidR="00E069E4" w:rsidRDefault="00E069E4" w:rsidP="00E069E4">
      <w:pPr>
        <w:ind w:left="720"/>
      </w:pPr>
      <w:r>
        <w:t>TIS 256 This is our God, the servant King</w:t>
      </w:r>
    </w:p>
    <w:p w14:paraId="31C19640" w14:textId="3F0B61A2" w:rsidR="00090AFB" w:rsidRDefault="00090AFB" w:rsidP="00027A1D">
      <w:pPr>
        <w:ind w:left="720"/>
      </w:pPr>
      <w:r>
        <w:t>TIS</w:t>
      </w:r>
      <w:r w:rsidR="00E069E4">
        <w:t xml:space="preserve"> 607 Make me a channel of your peace</w:t>
      </w:r>
    </w:p>
    <w:p w14:paraId="1582A5BA" w14:textId="0CFA2E83" w:rsidR="00E069E4" w:rsidRDefault="00E069E4" w:rsidP="00027A1D">
      <w:pPr>
        <w:ind w:left="720"/>
      </w:pPr>
      <w:r>
        <w:t>TIS 727 In the presence of your people</w:t>
      </w:r>
    </w:p>
    <w:p w14:paraId="76B3776A" w14:textId="642B92E1" w:rsidR="00DE3FF3" w:rsidRDefault="00DE3FF3" w:rsidP="00027A1D">
      <w:r>
        <w:tab/>
      </w:r>
    </w:p>
    <w:p w14:paraId="01DC35DF" w14:textId="780B4BB4" w:rsidR="00027A1D" w:rsidRDefault="00027A1D" w:rsidP="009F4F99"/>
    <w:p w14:paraId="53ADAE66" w14:textId="77777777" w:rsidR="00506EA7" w:rsidRDefault="00506EA7" w:rsidP="00506EA7">
      <w:r>
        <w:t>If today’s theme stirs something for you, you may choose to talk with someone you trust, an elder, your minister or refer to one of these help lines</w:t>
      </w:r>
    </w:p>
    <w:p w14:paraId="49086422" w14:textId="77777777" w:rsidR="00506EA7" w:rsidRDefault="00506EA7" w:rsidP="00506EA7"/>
    <w:p w14:paraId="61F64776" w14:textId="77777777" w:rsidR="00506EA7" w:rsidRPr="00DD71D8" w:rsidRDefault="00506EA7" w:rsidP="00506EA7">
      <w:pPr>
        <w:rPr>
          <w:b/>
          <w:bCs/>
        </w:rPr>
      </w:pPr>
      <w:r w:rsidRPr="00DD71D8">
        <w:rPr>
          <w:b/>
          <w:bCs/>
        </w:rPr>
        <w:t>COMMUNITY SUPPORTS</w:t>
      </w:r>
    </w:p>
    <w:p w14:paraId="40207546" w14:textId="77777777" w:rsidR="00506EA7" w:rsidRPr="00DD71D8" w:rsidRDefault="00506EA7" w:rsidP="00506EA7">
      <w:pPr>
        <w:rPr>
          <w:b/>
          <w:bCs/>
        </w:rPr>
      </w:pPr>
    </w:p>
    <w:p w14:paraId="383FDE7D" w14:textId="77777777" w:rsidR="00506EA7" w:rsidRPr="00DD71D8" w:rsidRDefault="00506EA7" w:rsidP="00506EA7">
      <w:r w:rsidRPr="00DD71D8">
        <w:t xml:space="preserve">Lifeline </w:t>
      </w:r>
      <w:r w:rsidRPr="00DD71D8">
        <w:tab/>
      </w:r>
      <w:r w:rsidRPr="00DD71D8">
        <w:tab/>
      </w:r>
      <w:hyperlink r:id="rId15" w:history="1">
        <w:r w:rsidRPr="00DD71D8">
          <w:rPr>
            <w:rStyle w:val="Hyperlink"/>
          </w:rPr>
          <w:t>www.lifeline.org.au</w:t>
        </w:r>
      </w:hyperlink>
      <w:r w:rsidRPr="00DD71D8">
        <w:tab/>
      </w:r>
      <w:r w:rsidRPr="00DD71D8">
        <w:tab/>
      </w:r>
      <w:r w:rsidRPr="00DD71D8">
        <w:tab/>
        <w:t>13 14 11</w:t>
      </w:r>
    </w:p>
    <w:p w14:paraId="05473602" w14:textId="77777777" w:rsidR="00506EA7" w:rsidRPr="00DD71D8" w:rsidRDefault="00506EA7" w:rsidP="00506EA7">
      <w:r w:rsidRPr="00DD71D8">
        <w:t xml:space="preserve">Beyond Blue </w:t>
      </w:r>
      <w:r w:rsidRPr="00DD71D8">
        <w:tab/>
      </w:r>
      <w:r w:rsidRPr="00DD71D8">
        <w:tab/>
      </w:r>
      <w:hyperlink r:id="rId16" w:history="1">
        <w:r w:rsidRPr="00DD71D8">
          <w:rPr>
            <w:rStyle w:val="Hyperlink"/>
          </w:rPr>
          <w:t>www.beyondblue.org.au</w:t>
        </w:r>
      </w:hyperlink>
      <w:r w:rsidRPr="00DD71D8">
        <w:t xml:space="preserve"> </w:t>
      </w:r>
      <w:r w:rsidRPr="00DD71D8">
        <w:tab/>
      </w:r>
      <w:r w:rsidRPr="00DD71D8">
        <w:tab/>
        <w:t>1300 224636</w:t>
      </w:r>
    </w:p>
    <w:p w14:paraId="17EFA0FA" w14:textId="77777777" w:rsidR="00506EA7" w:rsidRPr="00DD71D8" w:rsidRDefault="00506EA7" w:rsidP="00506EA7">
      <w:r w:rsidRPr="00DD71D8">
        <w:t>Kids Helpline</w:t>
      </w:r>
      <w:r w:rsidRPr="00DD71D8">
        <w:tab/>
      </w:r>
      <w:r w:rsidRPr="00DD71D8">
        <w:tab/>
      </w:r>
      <w:hyperlink r:id="rId17" w:history="1">
        <w:r w:rsidRPr="00DD71D8">
          <w:rPr>
            <w:rStyle w:val="Hyperlink"/>
          </w:rPr>
          <w:t>www.kidshelpline.com.au</w:t>
        </w:r>
      </w:hyperlink>
      <w:r w:rsidRPr="00DD71D8">
        <w:tab/>
      </w:r>
      <w:r w:rsidRPr="00DD71D8">
        <w:tab/>
        <w:t>1800 551800</w:t>
      </w:r>
    </w:p>
    <w:p w14:paraId="5EFF5DC7" w14:textId="77777777" w:rsidR="00506EA7" w:rsidRPr="00DD71D8" w:rsidRDefault="00506EA7" w:rsidP="00506EA7">
      <w:proofErr w:type="spellStart"/>
      <w:r w:rsidRPr="00DD71D8">
        <w:t>MensLine</w:t>
      </w:r>
      <w:proofErr w:type="spellEnd"/>
      <w:r w:rsidRPr="00DD71D8">
        <w:tab/>
      </w:r>
      <w:r w:rsidRPr="00DD71D8">
        <w:tab/>
      </w:r>
      <w:hyperlink r:id="rId18" w:history="1">
        <w:r w:rsidRPr="00DD71D8">
          <w:rPr>
            <w:rStyle w:val="Hyperlink"/>
          </w:rPr>
          <w:t>www.mensline.org.au</w:t>
        </w:r>
      </w:hyperlink>
      <w:r w:rsidRPr="00DD71D8">
        <w:tab/>
      </w:r>
      <w:r w:rsidRPr="00DD71D8">
        <w:tab/>
      </w:r>
      <w:r w:rsidRPr="00DD71D8">
        <w:tab/>
        <w:t>1300 789978</w:t>
      </w:r>
    </w:p>
    <w:p w14:paraId="05BD75A9" w14:textId="77777777" w:rsidR="00506EA7" w:rsidRPr="00DD71D8" w:rsidRDefault="00506EA7" w:rsidP="00506EA7">
      <w:r w:rsidRPr="00DD71D8">
        <w:t>Open Arms</w:t>
      </w:r>
      <w:r w:rsidRPr="00DD71D8">
        <w:tab/>
      </w:r>
      <w:r w:rsidRPr="00DD71D8">
        <w:tab/>
      </w:r>
      <w:hyperlink r:id="rId19" w:history="1">
        <w:r w:rsidRPr="00DD71D8">
          <w:rPr>
            <w:rStyle w:val="Hyperlink"/>
          </w:rPr>
          <w:t>www.openarms.gov.au</w:t>
        </w:r>
      </w:hyperlink>
      <w:r w:rsidRPr="00DD71D8">
        <w:tab/>
      </w:r>
      <w:r w:rsidRPr="00DD71D8">
        <w:tab/>
        <w:t>1800 011046 (Defence Forces)</w:t>
      </w:r>
    </w:p>
    <w:p w14:paraId="50578A1E" w14:textId="77777777" w:rsidR="00506EA7" w:rsidRPr="00DD71D8" w:rsidRDefault="00506EA7" w:rsidP="00506EA7">
      <w:r w:rsidRPr="00DD71D8">
        <w:t>Butterfly Foundation</w:t>
      </w:r>
      <w:r w:rsidRPr="00DD71D8">
        <w:tab/>
      </w:r>
      <w:hyperlink r:id="rId20" w:history="1">
        <w:r w:rsidRPr="00DD71D8">
          <w:rPr>
            <w:rStyle w:val="Hyperlink"/>
          </w:rPr>
          <w:t>www.thebutterflyfoundation.org.au</w:t>
        </w:r>
      </w:hyperlink>
      <w:r w:rsidRPr="00DD71D8">
        <w:tab/>
        <w:t>1800 334673 (Eating Disorders)</w:t>
      </w:r>
    </w:p>
    <w:p w14:paraId="13C69356" w14:textId="1DC7810A" w:rsidR="00BC2026" w:rsidRPr="00027A1D" w:rsidRDefault="00506EA7" w:rsidP="00891506">
      <w:pPr>
        <w:rPr>
          <w:b/>
          <w:bCs/>
        </w:rPr>
      </w:pPr>
      <w:r>
        <w:rPr>
          <w:b/>
          <w:bCs/>
        </w:rPr>
        <w:br w:type="page"/>
      </w:r>
      <w:r w:rsidR="009F4F99" w:rsidRPr="00027A1D">
        <w:rPr>
          <w:b/>
          <w:bCs/>
        </w:rPr>
        <w:t>Sermon</w:t>
      </w:r>
      <w:r w:rsidR="00782DC0" w:rsidRPr="00027A1D">
        <w:rPr>
          <w:b/>
          <w:bCs/>
        </w:rPr>
        <w:t>/Reflection</w:t>
      </w:r>
    </w:p>
    <w:p w14:paraId="3F17B06E" w14:textId="67B57915" w:rsidR="00782DC0" w:rsidRPr="00D86B37" w:rsidRDefault="00D86B37" w:rsidP="00891506">
      <w:pPr>
        <w:rPr>
          <w:i/>
          <w:iCs/>
        </w:rPr>
      </w:pPr>
      <w:r w:rsidRPr="00D86B37">
        <w:rPr>
          <w:i/>
          <w:iCs/>
        </w:rPr>
        <w:t>There</w:t>
      </w:r>
      <w:r w:rsidR="00782DC0" w:rsidRPr="00D86B37">
        <w:rPr>
          <w:i/>
          <w:iCs/>
        </w:rPr>
        <w:t xml:space="preserve"> are some</w:t>
      </w:r>
      <w:r w:rsidRPr="00D86B37">
        <w:rPr>
          <w:i/>
          <w:iCs/>
        </w:rPr>
        <w:t xml:space="preserve"> sermon/reflection i</w:t>
      </w:r>
      <w:r w:rsidR="00547F96">
        <w:rPr>
          <w:i/>
          <w:iCs/>
        </w:rPr>
        <w:t>n</w:t>
      </w:r>
      <w:r w:rsidRPr="00D86B37">
        <w:rPr>
          <w:i/>
          <w:iCs/>
        </w:rPr>
        <w:t xml:space="preserve"> the</w:t>
      </w:r>
      <w:r w:rsidR="00782DC0" w:rsidRPr="00D86B37">
        <w:rPr>
          <w:i/>
          <w:iCs/>
        </w:rPr>
        <w:t xml:space="preserve"> resources</w:t>
      </w:r>
      <w:r w:rsidRPr="00D86B37">
        <w:rPr>
          <w:i/>
          <w:iCs/>
        </w:rPr>
        <w:t xml:space="preserve"> pack (below) </w:t>
      </w:r>
      <w:r w:rsidR="00782DC0" w:rsidRPr="00D86B37">
        <w:rPr>
          <w:i/>
          <w:iCs/>
        </w:rPr>
        <w:t>for the core reflection time</w:t>
      </w:r>
      <w:r w:rsidRPr="00D86B37">
        <w:rPr>
          <w:i/>
          <w:iCs/>
        </w:rPr>
        <w:t>,</w:t>
      </w:r>
      <w:r w:rsidR="00782DC0" w:rsidRPr="00D86B37">
        <w:rPr>
          <w:i/>
          <w:iCs/>
        </w:rPr>
        <w:t xml:space="preserve"> including some information on current statistics, two compelling video reflections from people</w:t>
      </w:r>
      <w:r w:rsidR="00E069E4">
        <w:rPr>
          <w:i/>
          <w:iCs/>
        </w:rPr>
        <w:t xml:space="preserve"> with a diagnosed mental health issue </w:t>
      </w:r>
      <w:r w:rsidR="00782DC0" w:rsidRPr="00D86B37">
        <w:rPr>
          <w:i/>
          <w:iCs/>
        </w:rPr>
        <w:t xml:space="preserve">who have experienced </w:t>
      </w:r>
      <w:r w:rsidR="00E069E4">
        <w:rPr>
          <w:i/>
          <w:iCs/>
        </w:rPr>
        <w:t>marginalization and places of welcome</w:t>
      </w:r>
      <w:r w:rsidR="00782DC0" w:rsidRPr="00D86B37">
        <w:rPr>
          <w:i/>
          <w:iCs/>
        </w:rPr>
        <w:t>.</w:t>
      </w:r>
    </w:p>
    <w:p w14:paraId="440EF720" w14:textId="7A618457" w:rsidR="00891506" w:rsidRDefault="00891506" w:rsidP="009F4F99">
      <w:pPr>
        <w:rPr>
          <w:rFonts w:cs="Arial"/>
          <w:sz w:val="20"/>
          <w:szCs w:val="20"/>
        </w:rPr>
      </w:pPr>
    </w:p>
    <w:p w14:paraId="1E78B632" w14:textId="77777777" w:rsidR="00A32A34" w:rsidRPr="00A32A34" w:rsidRDefault="00A32A34" w:rsidP="009F4F99">
      <w:pPr>
        <w:rPr>
          <w:rFonts w:cs="Arial"/>
          <w:sz w:val="20"/>
          <w:szCs w:val="20"/>
        </w:rPr>
      </w:pPr>
    </w:p>
    <w:p w14:paraId="72D00ECF" w14:textId="4A37DEF4" w:rsidR="00A32A34" w:rsidRPr="00A32A34" w:rsidRDefault="00A32A34" w:rsidP="00506EA7">
      <w:pPr>
        <w:rPr>
          <w:rFonts w:cs="Arial"/>
        </w:rPr>
      </w:pPr>
      <w:r w:rsidRPr="00A32A34">
        <w:rPr>
          <w:rFonts w:cs="Arial"/>
        </w:rPr>
        <w:t>Affirmation of Faith</w:t>
      </w:r>
    </w:p>
    <w:p w14:paraId="71A0B73D" w14:textId="377CDDA3" w:rsidR="00A32A34" w:rsidRDefault="00A32A34" w:rsidP="00A32A34">
      <w:pPr>
        <w:pStyle w:val="Normalbold"/>
        <w:rPr>
          <w:rFonts w:ascii="Arial" w:hAnsi="Arial" w:cs="Arial"/>
          <w:sz w:val="22"/>
          <w:szCs w:val="18"/>
        </w:rPr>
      </w:pPr>
    </w:p>
    <w:p w14:paraId="4C4F8950" w14:textId="6A82ABB6" w:rsidR="00A32A34" w:rsidRDefault="00A32A34" w:rsidP="00A32A34">
      <w:pPr>
        <w:pStyle w:val="Normalbold"/>
        <w:rPr>
          <w:rFonts w:ascii="Arial" w:hAnsi="Arial" w:cs="Arial"/>
          <w:b w:val="0"/>
          <w:bCs/>
          <w:sz w:val="22"/>
          <w:szCs w:val="22"/>
        </w:rPr>
      </w:pPr>
      <w:r>
        <w:rPr>
          <w:rFonts w:ascii="Arial" w:hAnsi="Arial" w:cs="Arial"/>
          <w:b w:val="0"/>
          <w:bCs/>
          <w:sz w:val="22"/>
          <w:szCs w:val="22"/>
        </w:rPr>
        <w:t>W</w:t>
      </w:r>
      <w:r w:rsidRPr="00A32A34">
        <w:rPr>
          <w:rFonts w:ascii="Arial" w:hAnsi="Arial" w:cs="Arial"/>
          <w:b w:val="0"/>
          <w:bCs/>
          <w:sz w:val="22"/>
          <w:szCs w:val="22"/>
        </w:rPr>
        <w:t>e say together our affirmation of faith</w:t>
      </w:r>
      <w:r>
        <w:rPr>
          <w:rFonts w:ascii="Arial" w:hAnsi="Arial" w:cs="Arial"/>
          <w:b w:val="0"/>
          <w:bCs/>
          <w:sz w:val="22"/>
          <w:szCs w:val="22"/>
        </w:rPr>
        <w:t>.</w:t>
      </w:r>
    </w:p>
    <w:p w14:paraId="32025270" w14:textId="77777777" w:rsidR="00A32A34" w:rsidRPr="00A32A34" w:rsidRDefault="00A32A34" w:rsidP="00A32A34">
      <w:pPr>
        <w:pStyle w:val="Normalbold"/>
        <w:rPr>
          <w:rFonts w:ascii="Arial" w:hAnsi="Arial" w:cs="Arial"/>
          <w:b w:val="0"/>
          <w:bCs/>
          <w:sz w:val="22"/>
          <w:szCs w:val="18"/>
        </w:rPr>
      </w:pPr>
    </w:p>
    <w:p w14:paraId="32D51ED9" w14:textId="71CA1BFD" w:rsidR="00A32A34" w:rsidRPr="00A32A34" w:rsidRDefault="00A32A34" w:rsidP="00A32A34">
      <w:pPr>
        <w:pStyle w:val="Normalbold"/>
        <w:rPr>
          <w:rFonts w:ascii="Arial" w:hAnsi="Arial" w:cs="Arial"/>
          <w:sz w:val="22"/>
          <w:szCs w:val="18"/>
        </w:rPr>
      </w:pPr>
      <w:r w:rsidRPr="00A32A34">
        <w:rPr>
          <w:rFonts w:ascii="Arial" w:hAnsi="Arial" w:cs="Arial"/>
          <w:sz w:val="22"/>
          <w:szCs w:val="18"/>
        </w:rPr>
        <w:t>We believe in one God, Creator, Word, and Spirit.</w:t>
      </w:r>
      <w:r w:rsidRPr="00A32A34">
        <w:rPr>
          <w:rFonts w:ascii="Arial" w:hAnsi="Arial" w:cs="Arial"/>
          <w:sz w:val="22"/>
          <w:szCs w:val="18"/>
        </w:rPr>
        <w:br/>
        <w:t>We believe in God above us,</w:t>
      </w:r>
      <w:r w:rsidRPr="00A32A34">
        <w:rPr>
          <w:rFonts w:ascii="Arial" w:hAnsi="Arial" w:cs="Arial"/>
          <w:sz w:val="22"/>
          <w:szCs w:val="18"/>
        </w:rPr>
        <w:br/>
        <w:t xml:space="preserve">Maker and </w:t>
      </w:r>
      <w:proofErr w:type="spellStart"/>
      <w:r w:rsidRPr="00A32A34">
        <w:rPr>
          <w:rFonts w:ascii="Arial" w:hAnsi="Arial" w:cs="Arial"/>
          <w:sz w:val="22"/>
          <w:szCs w:val="18"/>
        </w:rPr>
        <w:t>sustainer</w:t>
      </w:r>
      <w:proofErr w:type="spellEnd"/>
      <w:r w:rsidRPr="00A32A34">
        <w:rPr>
          <w:rFonts w:ascii="Arial" w:hAnsi="Arial" w:cs="Arial"/>
          <w:sz w:val="22"/>
          <w:szCs w:val="18"/>
        </w:rPr>
        <w:t xml:space="preserve"> of all life,</w:t>
      </w:r>
      <w:r w:rsidRPr="00A32A34">
        <w:rPr>
          <w:rFonts w:ascii="Arial" w:hAnsi="Arial" w:cs="Arial"/>
          <w:sz w:val="22"/>
          <w:szCs w:val="18"/>
        </w:rPr>
        <w:br/>
        <w:t>Of sun and moon, of water and earth, of male and female.</w:t>
      </w:r>
    </w:p>
    <w:p w14:paraId="350D4A37" w14:textId="77777777" w:rsidR="00A32A34" w:rsidRPr="00A32A34" w:rsidRDefault="00A32A34" w:rsidP="00A32A34">
      <w:pPr>
        <w:pStyle w:val="Normalbold"/>
        <w:rPr>
          <w:rFonts w:ascii="Arial" w:hAnsi="Arial" w:cs="Arial"/>
          <w:sz w:val="16"/>
          <w:szCs w:val="16"/>
        </w:rPr>
      </w:pPr>
    </w:p>
    <w:p w14:paraId="59E50296" w14:textId="77777777" w:rsidR="00A32A34" w:rsidRPr="00A32A34" w:rsidRDefault="00A32A34" w:rsidP="00A32A34">
      <w:pPr>
        <w:pStyle w:val="Normalbold"/>
        <w:rPr>
          <w:rFonts w:ascii="Arial" w:hAnsi="Arial" w:cs="Arial"/>
          <w:sz w:val="22"/>
          <w:szCs w:val="18"/>
        </w:rPr>
      </w:pPr>
      <w:r w:rsidRPr="00A32A34">
        <w:rPr>
          <w:rFonts w:ascii="Arial" w:hAnsi="Arial" w:cs="Arial"/>
          <w:sz w:val="22"/>
          <w:szCs w:val="18"/>
        </w:rPr>
        <w:t>We believe in God beside us,</w:t>
      </w:r>
      <w:r w:rsidRPr="00A32A34">
        <w:rPr>
          <w:rFonts w:ascii="Arial" w:hAnsi="Arial" w:cs="Arial"/>
          <w:sz w:val="22"/>
          <w:szCs w:val="18"/>
        </w:rPr>
        <w:br/>
        <w:t>Jesus Christ, the Word made flesh,</w:t>
      </w:r>
      <w:r w:rsidRPr="00A32A34">
        <w:rPr>
          <w:rFonts w:ascii="Arial" w:hAnsi="Arial" w:cs="Arial"/>
          <w:sz w:val="22"/>
          <w:szCs w:val="18"/>
        </w:rPr>
        <w:br/>
        <w:t>Born of a woman's womb, servant of the poor.</w:t>
      </w:r>
      <w:r w:rsidRPr="00A32A34">
        <w:rPr>
          <w:rFonts w:ascii="Arial" w:hAnsi="Arial" w:cs="Arial"/>
          <w:sz w:val="22"/>
          <w:szCs w:val="18"/>
        </w:rPr>
        <w:br/>
        <w:t>He was tortured and nailed to a tree.</w:t>
      </w:r>
      <w:r w:rsidRPr="00A32A34">
        <w:rPr>
          <w:rFonts w:ascii="Arial" w:hAnsi="Arial" w:cs="Arial"/>
          <w:sz w:val="22"/>
          <w:szCs w:val="18"/>
        </w:rPr>
        <w:br/>
        <w:t>A man of sorrows, He died forsaken.</w:t>
      </w:r>
      <w:r w:rsidRPr="00A32A34">
        <w:rPr>
          <w:rFonts w:ascii="Arial" w:hAnsi="Arial" w:cs="Arial"/>
          <w:sz w:val="22"/>
          <w:szCs w:val="18"/>
        </w:rPr>
        <w:br/>
        <w:t>He descended into earth to the place of death.</w:t>
      </w:r>
      <w:r w:rsidRPr="00A32A34">
        <w:rPr>
          <w:rFonts w:ascii="Arial" w:hAnsi="Arial" w:cs="Arial"/>
          <w:sz w:val="22"/>
          <w:szCs w:val="18"/>
        </w:rPr>
        <w:br/>
        <w:t>On the third day He rose from the tomb.</w:t>
      </w:r>
      <w:r w:rsidRPr="00A32A34">
        <w:rPr>
          <w:rFonts w:ascii="Arial" w:hAnsi="Arial" w:cs="Arial"/>
          <w:sz w:val="22"/>
          <w:szCs w:val="18"/>
        </w:rPr>
        <w:br/>
        <w:t>He ascended into heaven to be everywhere present,</w:t>
      </w:r>
      <w:r w:rsidRPr="00A32A34">
        <w:rPr>
          <w:rFonts w:ascii="Arial" w:hAnsi="Arial" w:cs="Arial"/>
          <w:sz w:val="22"/>
          <w:szCs w:val="18"/>
        </w:rPr>
        <w:br/>
        <w:t>And His kingdom will come on earth.</w:t>
      </w:r>
    </w:p>
    <w:p w14:paraId="41A10FD4" w14:textId="77777777" w:rsidR="00A32A34" w:rsidRPr="00A32A34" w:rsidRDefault="00A32A34" w:rsidP="00A32A34">
      <w:pPr>
        <w:rPr>
          <w:rFonts w:cs="Arial"/>
          <w:b/>
          <w:sz w:val="16"/>
          <w:szCs w:val="16"/>
        </w:rPr>
      </w:pPr>
    </w:p>
    <w:p w14:paraId="5AE921F7" w14:textId="77777777" w:rsidR="00A32A34" w:rsidRPr="00A32A34" w:rsidRDefault="00A32A34" w:rsidP="00A32A34">
      <w:pPr>
        <w:pStyle w:val="Normalbold"/>
        <w:rPr>
          <w:rFonts w:ascii="Arial" w:hAnsi="Arial" w:cs="Arial"/>
          <w:sz w:val="22"/>
          <w:szCs w:val="18"/>
        </w:rPr>
      </w:pPr>
      <w:r w:rsidRPr="00A32A34">
        <w:rPr>
          <w:rFonts w:ascii="Arial" w:hAnsi="Arial" w:cs="Arial"/>
          <w:sz w:val="22"/>
          <w:szCs w:val="18"/>
        </w:rPr>
        <w:t>We believe in God within us,</w:t>
      </w:r>
      <w:r w:rsidRPr="00A32A34">
        <w:rPr>
          <w:rFonts w:ascii="Arial" w:hAnsi="Arial" w:cs="Arial"/>
          <w:sz w:val="22"/>
          <w:szCs w:val="18"/>
        </w:rPr>
        <w:br/>
        <w:t>The Holy Spirit of Pentecostal fire,</w:t>
      </w:r>
      <w:r w:rsidRPr="00A32A34">
        <w:rPr>
          <w:rFonts w:ascii="Arial" w:hAnsi="Arial" w:cs="Arial"/>
          <w:sz w:val="22"/>
          <w:szCs w:val="18"/>
        </w:rPr>
        <w:br/>
        <w:t>Life-giving breath of the church,</w:t>
      </w:r>
      <w:r w:rsidRPr="00A32A34">
        <w:rPr>
          <w:rFonts w:ascii="Arial" w:hAnsi="Arial" w:cs="Arial"/>
          <w:sz w:val="22"/>
          <w:szCs w:val="18"/>
        </w:rPr>
        <w:br/>
        <w:t>Spirit of healing and forgiveness,</w:t>
      </w:r>
      <w:r w:rsidRPr="00A32A34">
        <w:rPr>
          <w:rFonts w:ascii="Arial" w:hAnsi="Arial" w:cs="Arial"/>
          <w:sz w:val="22"/>
          <w:szCs w:val="18"/>
        </w:rPr>
        <w:br/>
        <w:t>Source of resurrection and life everlasting.  Amen.</w:t>
      </w:r>
    </w:p>
    <w:p w14:paraId="0D2B58E6" w14:textId="77777777" w:rsidR="009F4F99" w:rsidRDefault="009F4F99" w:rsidP="009F4F99"/>
    <w:p w14:paraId="49F897FE" w14:textId="77777777" w:rsidR="007E6C73" w:rsidRDefault="007E6C73" w:rsidP="009F4F99">
      <w:pPr>
        <w:rPr>
          <w:b/>
          <w:bCs/>
        </w:rPr>
      </w:pPr>
    </w:p>
    <w:p w14:paraId="52FE33F7" w14:textId="12650EE1" w:rsidR="009F4F99" w:rsidRDefault="009F4F99" w:rsidP="009F4F99">
      <w:pPr>
        <w:rPr>
          <w:b/>
          <w:bCs/>
        </w:rPr>
      </w:pPr>
      <w:r w:rsidRPr="00BA36A8">
        <w:rPr>
          <w:b/>
          <w:bCs/>
        </w:rPr>
        <w:t>Hymn</w:t>
      </w:r>
    </w:p>
    <w:p w14:paraId="57D8D50E" w14:textId="32CBCEC6" w:rsidR="00BA36A8" w:rsidRPr="00D86B37" w:rsidRDefault="00BA36A8" w:rsidP="009F4F99">
      <w:pPr>
        <w:rPr>
          <w:i/>
          <w:iCs/>
        </w:rPr>
      </w:pPr>
      <w:r w:rsidRPr="00D86B37">
        <w:rPr>
          <w:i/>
          <w:iCs/>
        </w:rPr>
        <w:t>(some suggestions)</w:t>
      </w:r>
    </w:p>
    <w:p w14:paraId="4FC85C84" w14:textId="77777777" w:rsidR="00BA36A8" w:rsidRPr="00BA36A8" w:rsidRDefault="00BA36A8" w:rsidP="009F4F99"/>
    <w:p w14:paraId="0877BAE4" w14:textId="6209ACD1" w:rsidR="00905F18" w:rsidRDefault="004D7EBF" w:rsidP="00905F18">
      <w:r>
        <w:tab/>
      </w:r>
      <w:r w:rsidR="00905F18">
        <w:t xml:space="preserve">TIS </w:t>
      </w:r>
      <w:r w:rsidR="00CA17BF">
        <w:t>123</w:t>
      </w:r>
      <w:r w:rsidR="00905F18">
        <w:t xml:space="preserve"> Be still my soul</w:t>
      </w:r>
    </w:p>
    <w:p w14:paraId="1D589C47" w14:textId="11740BB9" w:rsidR="00905F18" w:rsidRDefault="00905F18" w:rsidP="00905F18">
      <w:r>
        <w:tab/>
        <w:t>TIS 647 Comfort, Comfort, all my people</w:t>
      </w:r>
    </w:p>
    <w:p w14:paraId="445C7172" w14:textId="636DDB02" w:rsidR="00A33680" w:rsidRDefault="00DE3FF3" w:rsidP="00905F18">
      <w:pPr>
        <w:ind w:firstLine="720"/>
      </w:pPr>
      <w:r>
        <w:t xml:space="preserve">TIS </w:t>
      </w:r>
      <w:r w:rsidR="00992ED4">
        <w:t>658 I, the Lord of sea and sky</w:t>
      </w:r>
      <w:r w:rsidR="006D07AE">
        <w:t>, I have heard my people cry</w:t>
      </w:r>
    </w:p>
    <w:p w14:paraId="3B7F1C93" w14:textId="2837C4FD" w:rsidR="00905F18" w:rsidRDefault="00905F18" w:rsidP="00A33680">
      <w:pPr>
        <w:ind w:firstLine="720"/>
      </w:pPr>
      <w:r>
        <w:t xml:space="preserve">TIS 690 Beauty for brokenness, </w:t>
      </w:r>
      <w:r w:rsidR="00B9516C">
        <w:t>h</w:t>
      </w:r>
      <w:r>
        <w:t>ope for despair</w:t>
      </w:r>
    </w:p>
    <w:p w14:paraId="01E0E724" w14:textId="46A414FE" w:rsidR="009F4F99" w:rsidRDefault="009F4F99" w:rsidP="009F4F99"/>
    <w:p w14:paraId="1FC63828" w14:textId="77777777" w:rsidR="007E6C73" w:rsidRPr="00BB7047" w:rsidRDefault="007E6C73" w:rsidP="009F4F99"/>
    <w:p w14:paraId="7D9EADAC" w14:textId="549224F2" w:rsidR="006D07AE" w:rsidRPr="00BB7047" w:rsidRDefault="006D07AE" w:rsidP="009F4F99">
      <w:pPr>
        <w:rPr>
          <w:b/>
          <w:bCs/>
        </w:rPr>
      </w:pPr>
      <w:r w:rsidRPr="00BB7047">
        <w:rPr>
          <w:b/>
          <w:bCs/>
        </w:rPr>
        <w:t>Offering</w:t>
      </w:r>
    </w:p>
    <w:p w14:paraId="654D0BF2" w14:textId="77777777" w:rsidR="00BB7047" w:rsidRDefault="00BB7047" w:rsidP="00D767F8">
      <w:pPr>
        <w:rPr>
          <w:rFonts w:eastAsia="Times New Roman" w:cs="Arial"/>
          <w:color w:val="000000"/>
          <w:lang w:eastAsia="en-AU"/>
        </w:rPr>
      </w:pPr>
    </w:p>
    <w:p w14:paraId="2F9F7D18" w14:textId="6DD37C1B" w:rsidR="00D767F8" w:rsidRPr="00BB7047" w:rsidRDefault="00D767F8" w:rsidP="00D767F8">
      <w:pPr>
        <w:rPr>
          <w:rFonts w:eastAsia="Times New Roman" w:cs="Arial"/>
          <w:color w:val="000000"/>
          <w:lang w:eastAsia="en-AU"/>
        </w:rPr>
      </w:pPr>
      <w:r w:rsidRPr="00BB7047">
        <w:rPr>
          <w:rFonts w:eastAsia="Times New Roman" w:cs="Arial"/>
          <w:color w:val="000000"/>
          <w:lang w:eastAsia="en-AU"/>
        </w:rPr>
        <w:t>God seeks to bind us together, </w:t>
      </w:r>
    </w:p>
    <w:p w14:paraId="46D6194B" w14:textId="5AEC2049" w:rsidR="00D767F8" w:rsidRPr="00BB7047" w:rsidRDefault="00D767F8" w:rsidP="00D767F8">
      <w:pPr>
        <w:rPr>
          <w:rFonts w:eastAsia="Times New Roman" w:cs="Arial"/>
          <w:lang w:eastAsia="en-AU"/>
        </w:rPr>
      </w:pPr>
      <w:r w:rsidRPr="00BB7047">
        <w:rPr>
          <w:rFonts w:eastAsia="Times New Roman" w:cs="Arial"/>
          <w:color w:val="000000"/>
          <w:lang w:eastAsia="en-AU"/>
        </w:rPr>
        <w:t>to shape and reshape us into the church the world so desperately needs. </w:t>
      </w:r>
    </w:p>
    <w:p w14:paraId="1E952B0A" w14:textId="77777777" w:rsidR="00D767F8" w:rsidRPr="00BB7047" w:rsidRDefault="00D767F8" w:rsidP="00D767F8">
      <w:pPr>
        <w:rPr>
          <w:rFonts w:eastAsia="Times New Roman" w:cs="Arial"/>
          <w:lang w:eastAsia="en-AU"/>
        </w:rPr>
      </w:pPr>
      <w:r w:rsidRPr="00BB7047">
        <w:rPr>
          <w:rFonts w:eastAsia="Times New Roman" w:cs="Arial"/>
          <w:color w:val="000000"/>
          <w:lang w:eastAsia="en-AU"/>
        </w:rPr>
        <w:t>Jesus has shown us how to love one another, without fear, without judgment. </w:t>
      </w:r>
    </w:p>
    <w:p w14:paraId="5BA0DB79" w14:textId="77777777" w:rsidR="00D767F8" w:rsidRPr="00BB7047" w:rsidRDefault="00D767F8" w:rsidP="00D767F8">
      <w:pPr>
        <w:rPr>
          <w:rFonts w:eastAsia="Times New Roman" w:cs="Arial"/>
          <w:lang w:eastAsia="en-AU"/>
        </w:rPr>
      </w:pPr>
      <w:r w:rsidRPr="00BB7047">
        <w:rPr>
          <w:rFonts w:eastAsia="Times New Roman" w:cs="Arial"/>
          <w:color w:val="000000"/>
          <w:lang w:eastAsia="en-AU"/>
        </w:rPr>
        <w:t>The Spirit empowers us to shatter stigma and embrace all God’s people. </w:t>
      </w:r>
    </w:p>
    <w:p w14:paraId="01BC8218" w14:textId="77777777" w:rsidR="00D767F8" w:rsidRPr="00BB7047" w:rsidRDefault="00D767F8" w:rsidP="00D767F8">
      <w:pPr>
        <w:rPr>
          <w:rFonts w:eastAsia="Times New Roman" w:cs="Arial"/>
          <w:color w:val="000000"/>
          <w:lang w:eastAsia="en-AU"/>
        </w:rPr>
      </w:pPr>
      <w:r w:rsidRPr="00BB7047">
        <w:rPr>
          <w:rFonts w:eastAsia="Times New Roman" w:cs="Arial"/>
          <w:color w:val="000000"/>
          <w:lang w:eastAsia="en-AU"/>
        </w:rPr>
        <w:t>With hearts filled with gratitude and grace, </w:t>
      </w:r>
    </w:p>
    <w:p w14:paraId="297DE531" w14:textId="42EC63C6" w:rsidR="00D767F8" w:rsidRPr="00BB7047" w:rsidRDefault="00D767F8" w:rsidP="00D767F8">
      <w:pPr>
        <w:rPr>
          <w:rFonts w:eastAsia="Times New Roman" w:cs="Arial"/>
          <w:lang w:eastAsia="en-AU"/>
        </w:rPr>
      </w:pPr>
      <w:r w:rsidRPr="00BB7047">
        <w:rPr>
          <w:rFonts w:eastAsia="Times New Roman" w:cs="Arial"/>
          <w:color w:val="000000"/>
          <w:lang w:eastAsia="en-AU"/>
        </w:rPr>
        <w:t>let us give as generously as we have been blessed.</w:t>
      </w:r>
    </w:p>
    <w:p w14:paraId="4775E52A" w14:textId="77777777" w:rsidR="00D767F8" w:rsidRPr="00BB7047" w:rsidRDefault="00D767F8" w:rsidP="009F4F99"/>
    <w:p w14:paraId="10B6F9BB" w14:textId="77777777" w:rsidR="006D07AE" w:rsidRPr="00BB7047" w:rsidRDefault="006D07AE" w:rsidP="009F4F99"/>
    <w:p w14:paraId="56972771" w14:textId="77777777" w:rsidR="009F4F99" w:rsidRPr="00BB7047" w:rsidRDefault="009F4F99" w:rsidP="009F4F99">
      <w:pPr>
        <w:rPr>
          <w:b/>
          <w:bCs/>
        </w:rPr>
      </w:pPr>
      <w:r w:rsidRPr="00BB7047">
        <w:rPr>
          <w:b/>
          <w:bCs/>
        </w:rPr>
        <w:t>Offering Prayer</w:t>
      </w:r>
    </w:p>
    <w:p w14:paraId="0B4EEC7F" w14:textId="77777777" w:rsidR="00BB7047" w:rsidRDefault="00BB7047" w:rsidP="00BB7047">
      <w:pPr>
        <w:rPr>
          <w:rFonts w:eastAsia="Times New Roman" w:cs="Arial"/>
          <w:b/>
          <w:bCs/>
          <w:color w:val="000000"/>
          <w:lang w:eastAsia="en-AU"/>
        </w:rPr>
      </w:pPr>
    </w:p>
    <w:p w14:paraId="43786ECB" w14:textId="1E71E5A0" w:rsidR="00BB7047" w:rsidRDefault="00BB7047" w:rsidP="00BB7047">
      <w:pPr>
        <w:rPr>
          <w:rFonts w:eastAsia="Times New Roman" w:cs="Arial"/>
          <w:b/>
          <w:bCs/>
          <w:color w:val="000000"/>
          <w:lang w:eastAsia="en-AU"/>
        </w:rPr>
      </w:pPr>
      <w:r w:rsidRPr="00BB7047">
        <w:rPr>
          <w:rFonts w:eastAsia="Times New Roman" w:cs="Arial"/>
          <w:b/>
          <w:bCs/>
          <w:color w:val="000000"/>
          <w:lang w:eastAsia="en-AU"/>
        </w:rPr>
        <w:t>Sophia God, may the Spirit never stop churning </w:t>
      </w:r>
    </w:p>
    <w:p w14:paraId="1070D09E" w14:textId="6910C592" w:rsidR="00BB7047" w:rsidRPr="00BB7047" w:rsidRDefault="00BB7047" w:rsidP="00BB7047">
      <w:pPr>
        <w:rPr>
          <w:rFonts w:eastAsia="Times New Roman" w:cs="Arial"/>
          <w:lang w:eastAsia="en-AU"/>
        </w:rPr>
      </w:pPr>
      <w:r w:rsidRPr="00BB7047">
        <w:rPr>
          <w:rFonts w:eastAsia="Times New Roman" w:cs="Arial"/>
          <w:b/>
          <w:bCs/>
          <w:color w:val="000000"/>
          <w:lang w:eastAsia="en-AU"/>
        </w:rPr>
        <w:t>and turning our comfort into justice-seeking unrest. </w:t>
      </w:r>
    </w:p>
    <w:p w14:paraId="530009AD" w14:textId="77777777" w:rsidR="00BB7047" w:rsidRPr="00BB7047" w:rsidRDefault="00BB7047" w:rsidP="00BB7047">
      <w:pPr>
        <w:rPr>
          <w:rFonts w:eastAsia="Times New Roman" w:cs="Arial"/>
          <w:lang w:eastAsia="en-AU"/>
        </w:rPr>
      </w:pPr>
      <w:r w:rsidRPr="00BB7047">
        <w:rPr>
          <w:rFonts w:eastAsia="Times New Roman" w:cs="Arial"/>
          <w:b/>
          <w:bCs/>
          <w:color w:val="000000"/>
          <w:lang w:eastAsia="en-AU"/>
        </w:rPr>
        <w:t>We come before you, drawn by the power of your breath, </w:t>
      </w:r>
    </w:p>
    <w:p w14:paraId="4380083D" w14:textId="77777777" w:rsidR="00BB7047" w:rsidRPr="00BB7047" w:rsidRDefault="00BB7047" w:rsidP="00BB7047">
      <w:pPr>
        <w:rPr>
          <w:rFonts w:eastAsia="Times New Roman" w:cs="Arial"/>
          <w:lang w:eastAsia="en-AU"/>
        </w:rPr>
      </w:pPr>
      <w:r w:rsidRPr="00BB7047">
        <w:rPr>
          <w:rFonts w:eastAsia="Times New Roman" w:cs="Arial"/>
          <w:b/>
          <w:bCs/>
          <w:color w:val="000000"/>
          <w:lang w:eastAsia="en-AU"/>
        </w:rPr>
        <w:t>offering you our gifts and our very selves </w:t>
      </w:r>
    </w:p>
    <w:p w14:paraId="21C8F68F" w14:textId="77777777" w:rsidR="00BB7047" w:rsidRPr="00BB7047" w:rsidRDefault="00BB7047" w:rsidP="00BB7047">
      <w:pPr>
        <w:rPr>
          <w:rFonts w:eastAsia="Times New Roman" w:cs="Arial"/>
          <w:lang w:eastAsia="en-AU"/>
        </w:rPr>
      </w:pPr>
      <w:r w:rsidRPr="00BB7047">
        <w:rPr>
          <w:rFonts w:eastAsia="Times New Roman" w:cs="Arial"/>
          <w:b/>
          <w:bCs/>
          <w:color w:val="000000"/>
          <w:lang w:eastAsia="en-AU"/>
        </w:rPr>
        <w:t>that you may continue to build your Body, </w:t>
      </w:r>
    </w:p>
    <w:p w14:paraId="473395E7" w14:textId="77777777" w:rsidR="00BB7047" w:rsidRPr="00BB7047" w:rsidRDefault="00BB7047" w:rsidP="00BB7047">
      <w:pPr>
        <w:rPr>
          <w:rFonts w:eastAsia="Times New Roman" w:cs="Arial"/>
          <w:b/>
          <w:bCs/>
          <w:color w:val="000000"/>
          <w:lang w:eastAsia="en-AU"/>
        </w:rPr>
      </w:pPr>
      <w:r w:rsidRPr="00BB7047">
        <w:rPr>
          <w:rFonts w:eastAsia="Times New Roman" w:cs="Arial"/>
          <w:b/>
          <w:bCs/>
          <w:color w:val="000000"/>
          <w:lang w:eastAsia="en-AU"/>
        </w:rPr>
        <w:t xml:space="preserve">one person at a time, until all know the joy of being your Beloved. </w:t>
      </w:r>
    </w:p>
    <w:p w14:paraId="7B288CB5" w14:textId="04122574" w:rsidR="00BB7047" w:rsidRPr="00BB7047" w:rsidRDefault="00BB7047" w:rsidP="00BB7047">
      <w:pPr>
        <w:rPr>
          <w:rFonts w:eastAsia="Times New Roman" w:cs="Arial"/>
          <w:lang w:eastAsia="en-AU"/>
        </w:rPr>
      </w:pPr>
      <w:r w:rsidRPr="00BB7047">
        <w:rPr>
          <w:rFonts w:eastAsia="Times New Roman" w:cs="Arial"/>
          <w:b/>
          <w:bCs/>
          <w:color w:val="000000"/>
          <w:lang w:eastAsia="en-AU"/>
        </w:rPr>
        <w:t>Amen.</w:t>
      </w:r>
    </w:p>
    <w:p w14:paraId="5B7ECECB" w14:textId="77777777" w:rsidR="00BB7047" w:rsidRPr="00BB7047" w:rsidRDefault="00BB7047" w:rsidP="00AD2F86"/>
    <w:p w14:paraId="2EECC931" w14:textId="77777777" w:rsidR="0016054D" w:rsidRDefault="009F4F99" w:rsidP="009F4F99">
      <w:pPr>
        <w:rPr>
          <w:b/>
          <w:bCs/>
        </w:rPr>
      </w:pPr>
      <w:r w:rsidRPr="00BB7047">
        <w:rPr>
          <w:b/>
          <w:bCs/>
        </w:rPr>
        <w:t>Prayers of the People, concluding with the Lord’s Prayer</w:t>
      </w:r>
      <w:r w:rsidR="0016054D">
        <w:rPr>
          <w:b/>
          <w:bCs/>
        </w:rPr>
        <w:t xml:space="preserve"> </w:t>
      </w:r>
    </w:p>
    <w:p w14:paraId="7003D19D" w14:textId="4DCC3A7E" w:rsidR="009F4F99" w:rsidRPr="00BB7047" w:rsidRDefault="0016054D" w:rsidP="009F4F99">
      <w:pPr>
        <w:rPr>
          <w:b/>
          <w:bCs/>
        </w:rPr>
      </w:pPr>
      <w:r>
        <w:rPr>
          <w:b/>
          <w:bCs/>
        </w:rPr>
        <w:t xml:space="preserve">(Adapted from Bruce </w:t>
      </w:r>
      <w:proofErr w:type="spellStart"/>
      <w:r>
        <w:rPr>
          <w:b/>
          <w:bCs/>
        </w:rPr>
        <w:t>Prewer</w:t>
      </w:r>
      <w:proofErr w:type="spellEnd"/>
      <w:r>
        <w:rPr>
          <w:b/>
          <w:bCs/>
        </w:rPr>
        <w:t>)</w:t>
      </w:r>
    </w:p>
    <w:p w14:paraId="10777E99" w14:textId="77777777" w:rsidR="0016054D" w:rsidRDefault="0016054D" w:rsidP="009F4F99">
      <w:pPr>
        <w:rPr>
          <w:i/>
          <w:iCs/>
        </w:rPr>
      </w:pPr>
    </w:p>
    <w:p w14:paraId="121F2E79" w14:textId="4CEF3956" w:rsidR="009F4F99" w:rsidRPr="0016054D" w:rsidRDefault="001D6BB6" w:rsidP="009F4F99">
      <w:r w:rsidRPr="0016054D">
        <w:t>Let us pray for the world</w:t>
      </w:r>
      <w:r w:rsidR="004409B0" w:rsidRPr="0016054D">
        <w:t>, our community and for those in need</w:t>
      </w:r>
      <w:r w:rsidRPr="0016054D">
        <w:t xml:space="preserve">. </w:t>
      </w:r>
    </w:p>
    <w:p w14:paraId="15EBF9CF" w14:textId="3C56C652" w:rsidR="0016054D" w:rsidRPr="0016054D" w:rsidRDefault="0016054D" w:rsidP="0016054D">
      <w:pPr>
        <w:spacing w:before="100" w:beforeAutospacing="1" w:after="100" w:afterAutospacing="1"/>
        <w:rPr>
          <w:rFonts w:eastAsia="Times New Roman" w:cs="Arial"/>
          <w:lang w:eastAsia="en-AU"/>
        </w:rPr>
      </w:pPr>
      <w:r>
        <w:rPr>
          <w:rFonts w:eastAsia="Times New Roman" w:cs="Arial"/>
          <w:lang w:eastAsia="en-AU"/>
        </w:rPr>
        <w:t>Holy friend, w</w:t>
      </w:r>
      <w:r w:rsidRPr="0016054D">
        <w:rPr>
          <w:rFonts w:eastAsia="Times New Roman" w:cs="Arial"/>
          <w:lang w:eastAsia="en-AU"/>
        </w:rPr>
        <w:t xml:space="preserve">e thank you for the compassion you have placed within our hearts, for our ability to empathise with those who days are fraught with struggle and pain. If the magnitude of the world’s needs </w:t>
      </w:r>
      <w:proofErr w:type="gramStart"/>
      <w:r w:rsidRPr="0016054D">
        <w:rPr>
          <w:rFonts w:eastAsia="Times New Roman" w:cs="Arial"/>
          <w:lang w:eastAsia="en-AU"/>
        </w:rPr>
        <w:t>seem</w:t>
      </w:r>
      <w:proofErr w:type="gramEnd"/>
      <w:r w:rsidRPr="0016054D">
        <w:rPr>
          <w:rFonts w:eastAsia="Times New Roman" w:cs="Arial"/>
          <w:lang w:eastAsia="en-AU"/>
        </w:rPr>
        <w:t xml:space="preserve"> overwhelming, save us from closing our minds and hardening our hearts. Let us put our trust always in you.</w:t>
      </w:r>
    </w:p>
    <w:p w14:paraId="2D5421EC" w14:textId="77777777" w:rsidR="0016054D" w:rsidRPr="0016054D" w:rsidRDefault="0016054D" w:rsidP="0016054D">
      <w:pPr>
        <w:spacing w:before="100" w:beforeAutospacing="1" w:after="100" w:afterAutospacing="1"/>
        <w:rPr>
          <w:rFonts w:eastAsia="Times New Roman" w:cs="Arial"/>
          <w:lang w:eastAsia="en-AU"/>
        </w:rPr>
      </w:pPr>
      <w:r w:rsidRPr="0016054D">
        <w:rPr>
          <w:rFonts w:eastAsia="Times New Roman" w:cs="Arial"/>
          <w:lang w:eastAsia="en-AU"/>
        </w:rPr>
        <w:t>We pray for those who sufferings seem to be the result of their own folly or sin. Those who try our patience and maybe offend our sensibilities. Please bless them, with our help or without it, as you think best, for you understand them with a love which never wearies.</w:t>
      </w:r>
    </w:p>
    <w:p w14:paraId="768399D7" w14:textId="77777777" w:rsidR="0016054D" w:rsidRPr="0016054D" w:rsidRDefault="0016054D" w:rsidP="0016054D">
      <w:pPr>
        <w:spacing w:before="100" w:beforeAutospacing="1" w:after="100" w:afterAutospacing="1"/>
        <w:rPr>
          <w:rFonts w:eastAsia="Times New Roman" w:cs="Arial"/>
          <w:lang w:eastAsia="en-AU"/>
        </w:rPr>
      </w:pPr>
      <w:r w:rsidRPr="0016054D">
        <w:rPr>
          <w:rFonts w:eastAsia="Times New Roman" w:cs="Arial"/>
          <w:lang w:eastAsia="en-AU"/>
        </w:rPr>
        <w:t>We pray for those whose misery is the result of the wilfulness and sin of others. The victims of hatred and violence, war and persecution, crime and apathy, greed and exploitation, road rage, or drugs and alcohol. Please bless them, with our help or without it, according to your overriding wisdom and love.</w:t>
      </w:r>
    </w:p>
    <w:p w14:paraId="091BEFB2" w14:textId="77777777" w:rsidR="0016054D" w:rsidRPr="0016054D" w:rsidRDefault="0016054D" w:rsidP="0016054D">
      <w:pPr>
        <w:spacing w:before="100" w:beforeAutospacing="1" w:after="100" w:afterAutospacing="1"/>
        <w:rPr>
          <w:rFonts w:eastAsia="Times New Roman" w:cs="Arial"/>
          <w:lang w:eastAsia="en-AU"/>
        </w:rPr>
      </w:pPr>
      <w:r w:rsidRPr="0016054D">
        <w:rPr>
          <w:rFonts w:eastAsia="Times New Roman" w:cs="Arial"/>
          <w:lang w:eastAsia="en-AU"/>
        </w:rPr>
        <w:t xml:space="preserve">We pray for those who are on the front line in serving others. Police officers and social workers, overseas aid workers and </w:t>
      </w:r>
      <w:proofErr w:type="gramStart"/>
      <w:r w:rsidRPr="0016054D">
        <w:rPr>
          <w:rFonts w:eastAsia="Times New Roman" w:cs="Arial"/>
          <w:lang w:eastAsia="en-AU"/>
        </w:rPr>
        <w:t>peace keepers</w:t>
      </w:r>
      <w:proofErr w:type="gramEnd"/>
      <w:r w:rsidRPr="0016054D">
        <w:rPr>
          <w:rFonts w:eastAsia="Times New Roman" w:cs="Arial"/>
          <w:lang w:eastAsia="en-AU"/>
        </w:rPr>
        <w:t>, nurses and doctors, ambulance officers and counsellors, pharmacists and parents, teachers and magistrates. Please bless them, with our help or without it, that they may be kept from chronic weariness or cynicism.</w:t>
      </w:r>
    </w:p>
    <w:p w14:paraId="6649F189" w14:textId="77777777" w:rsidR="0016054D" w:rsidRPr="0016054D" w:rsidRDefault="0016054D" w:rsidP="0016054D">
      <w:pPr>
        <w:spacing w:before="100" w:beforeAutospacing="1" w:after="100" w:afterAutospacing="1"/>
        <w:rPr>
          <w:rFonts w:eastAsia="Times New Roman" w:cs="Arial"/>
          <w:lang w:eastAsia="en-AU"/>
        </w:rPr>
      </w:pPr>
      <w:r w:rsidRPr="0016054D">
        <w:rPr>
          <w:rFonts w:eastAsia="Times New Roman" w:cs="Arial"/>
          <w:lang w:eastAsia="en-AU"/>
        </w:rPr>
        <w:t xml:space="preserve">We pray for those who work hard to keep the church wide open, both to the Gospel and to the world’s needs. Committee members and hospital visitors, secretaries and editors of church newspapers, theologians and treasurers, parish ministers and evangelists, youth workers and street priests, denominational </w:t>
      </w:r>
      <w:proofErr w:type="gramStart"/>
      <w:r w:rsidRPr="0016054D">
        <w:rPr>
          <w:rFonts w:eastAsia="Times New Roman" w:cs="Arial"/>
          <w:lang w:eastAsia="en-AU"/>
        </w:rPr>
        <w:t>leaders</w:t>
      </w:r>
      <w:proofErr w:type="gramEnd"/>
      <w:r w:rsidRPr="0016054D">
        <w:rPr>
          <w:rFonts w:eastAsia="Times New Roman" w:cs="Arial"/>
          <w:lang w:eastAsia="en-AU"/>
        </w:rPr>
        <w:t xml:space="preserve"> and social justice campaigners. Please bless them, with our help or without it, that the witness to the word and way of Christ may never be dimmed.</w:t>
      </w:r>
    </w:p>
    <w:p w14:paraId="23156C48" w14:textId="77777777" w:rsidR="0016054D" w:rsidRPr="0016054D" w:rsidRDefault="0016054D" w:rsidP="0016054D">
      <w:pPr>
        <w:spacing w:before="100" w:beforeAutospacing="1" w:after="100" w:afterAutospacing="1"/>
        <w:rPr>
          <w:rFonts w:eastAsia="Times New Roman" w:cs="Arial"/>
          <w:lang w:eastAsia="en-AU"/>
        </w:rPr>
      </w:pPr>
      <w:r w:rsidRPr="0016054D">
        <w:rPr>
          <w:rFonts w:eastAsia="Times New Roman" w:cs="Arial"/>
          <w:lang w:eastAsia="en-AU"/>
        </w:rPr>
        <w:t xml:space="preserve">We pray for those among us who feel burdened or distressed today. Any who are dealing with bad news, poor health, tense relationships, suffering, </w:t>
      </w:r>
      <w:proofErr w:type="gramStart"/>
      <w:r w:rsidRPr="0016054D">
        <w:rPr>
          <w:rFonts w:eastAsia="Times New Roman" w:cs="Arial"/>
          <w:lang w:eastAsia="en-AU"/>
        </w:rPr>
        <w:t>sorrow</w:t>
      </w:r>
      <w:proofErr w:type="gramEnd"/>
      <w:r w:rsidRPr="0016054D">
        <w:rPr>
          <w:rFonts w:eastAsia="Times New Roman" w:cs="Arial"/>
          <w:lang w:eastAsia="en-AU"/>
        </w:rPr>
        <w:t xml:space="preserve"> or any other hardship. Please bless them, with or without our help, that they may find the extra resources and guidance that they need.</w:t>
      </w:r>
    </w:p>
    <w:p w14:paraId="20A1F3B9" w14:textId="579BBC5F" w:rsidR="0016054D" w:rsidRDefault="0016054D" w:rsidP="0016054D">
      <w:r>
        <w:t>On this Share Sunday</w:t>
      </w:r>
      <w:r w:rsidR="00547F96">
        <w:t xml:space="preserve"> 2021</w:t>
      </w:r>
      <w:r>
        <w:t>, we particularly pray for all who experience issues with their mental health and those who struggle with the attached stigma</w:t>
      </w:r>
      <w:r w:rsidR="00547F96">
        <w:t xml:space="preserve"> and marginalisation</w:t>
      </w:r>
      <w:r>
        <w:t>.</w:t>
      </w:r>
    </w:p>
    <w:p w14:paraId="000FCC1D" w14:textId="77777777" w:rsidR="0016054D" w:rsidRDefault="0016054D" w:rsidP="0016054D">
      <w:r>
        <w:t xml:space="preserve">May our church communities be places of welcome as Jesus showed us was possible. </w:t>
      </w:r>
    </w:p>
    <w:p w14:paraId="79163396" w14:textId="2B8C4571" w:rsidR="0016054D" w:rsidRDefault="0016054D" w:rsidP="0016054D">
      <w:r>
        <w:t xml:space="preserve">Be with all who support them and grant us </w:t>
      </w:r>
      <w:r w:rsidR="002E0D4D">
        <w:t xml:space="preserve">all </w:t>
      </w:r>
      <w:r>
        <w:t xml:space="preserve">your peace, </w:t>
      </w:r>
      <w:proofErr w:type="gramStart"/>
      <w:r>
        <w:t>acceptance</w:t>
      </w:r>
      <w:proofErr w:type="gramEnd"/>
      <w:r>
        <w:t xml:space="preserve"> and love.</w:t>
      </w:r>
    </w:p>
    <w:p w14:paraId="63AEC0A5" w14:textId="77777777" w:rsidR="0016054D" w:rsidRPr="0016054D" w:rsidRDefault="0016054D" w:rsidP="0016054D">
      <w:pPr>
        <w:spacing w:before="100" w:beforeAutospacing="1" w:after="100" w:afterAutospacing="1"/>
        <w:rPr>
          <w:rFonts w:eastAsia="Times New Roman" w:cs="Arial"/>
          <w:lang w:eastAsia="en-AU"/>
        </w:rPr>
      </w:pPr>
      <w:r w:rsidRPr="0016054D">
        <w:rPr>
          <w:rFonts w:eastAsia="Times New Roman" w:cs="Arial"/>
          <w:lang w:eastAsia="en-AU"/>
        </w:rPr>
        <w:t>Most holy Friend, we thank you that our prayers are heard before we even express them. May our deeds embody our prayers, and our prayers become more aware because of our deeds. Through Christ Jesus our teacher and liberator.</w:t>
      </w:r>
    </w:p>
    <w:p w14:paraId="42216F21" w14:textId="77777777" w:rsidR="0016054D" w:rsidRPr="0016054D" w:rsidRDefault="0016054D" w:rsidP="0016054D">
      <w:pPr>
        <w:spacing w:before="100" w:beforeAutospacing="1" w:after="100" w:afterAutospacing="1"/>
        <w:rPr>
          <w:rFonts w:ascii="Times New Roman" w:eastAsia="Times New Roman" w:hAnsi="Times New Roman" w:cs="Times New Roman"/>
          <w:b/>
          <w:bCs/>
          <w:sz w:val="24"/>
          <w:szCs w:val="24"/>
          <w:lang w:eastAsia="en-AU"/>
        </w:rPr>
      </w:pPr>
      <w:r w:rsidRPr="0016054D">
        <w:rPr>
          <w:rFonts w:eastAsia="Times New Roman" w:cs="Arial"/>
          <w:b/>
          <w:bCs/>
          <w:lang w:eastAsia="en-AU"/>
        </w:rPr>
        <w:t>Amen</w:t>
      </w:r>
      <w:r w:rsidRPr="0016054D">
        <w:rPr>
          <w:rFonts w:ascii="Times New Roman" w:eastAsia="Times New Roman" w:hAnsi="Times New Roman" w:cs="Times New Roman"/>
          <w:b/>
          <w:bCs/>
          <w:sz w:val="24"/>
          <w:szCs w:val="24"/>
          <w:lang w:eastAsia="en-AU"/>
        </w:rPr>
        <w:t>!</w:t>
      </w:r>
    </w:p>
    <w:p w14:paraId="1448C157" w14:textId="4DAF83CC" w:rsidR="009F4F99" w:rsidRDefault="003B4EDE" w:rsidP="009F4F99">
      <w:r>
        <w:t xml:space="preserve">We pray together our shared hope in the words of the </w:t>
      </w:r>
      <w:proofErr w:type="spellStart"/>
      <w:r w:rsidR="001D6BB6">
        <w:t>The</w:t>
      </w:r>
      <w:proofErr w:type="spellEnd"/>
      <w:r w:rsidR="001D6BB6">
        <w:t xml:space="preserve"> Lord’s Prayer</w:t>
      </w:r>
    </w:p>
    <w:p w14:paraId="462DE878" w14:textId="77777777" w:rsidR="009F4F99" w:rsidRDefault="009F4F99" w:rsidP="009F4F99"/>
    <w:p w14:paraId="6A3C1078" w14:textId="77777777" w:rsidR="009F4F99" w:rsidRPr="003878F8" w:rsidRDefault="009F4F99" w:rsidP="009F4F99">
      <w:pPr>
        <w:rPr>
          <w:b/>
        </w:rPr>
      </w:pPr>
      <w:r w:rsidRPr="003878F8">
        <w:rPr>
          <w:b/>
        </w:rPr>
        <w:t>Our Father in heaven</w:t>
      </w:r>
    </w:p>
    <w:p w14:paraId="1D50B35F" w14:textId="77777777" w:rsidR="009F4F99" w:rsidRPr="003878F8" w:rsidRDefault="009F4F99" w:rsidP="009F4F99">
      <w:pPr>
        <w:rPr>
          <w:b/>
        </w:rPr>
      </w:pPr>
      <w:r w:rsidRPr="003878F8">
        <w:rPr>
          <w:b/>
        </w:rPr>
        <w:t>hallowed be your name,</w:t>
      </w:r>
    </w:p>
    <w:p w14:paraId="3BFE0CF1" w14:textId="77777777" w:rsidR="009F4F99" w:rsidRPr="003878F8" w:rsidRDefault="009F4F99" w:rsidP="009F4F99">
      <w:pPr>
        <w:rPr>
          <w:b/>
        </w:rPr>
      </w:pPr>
      <w:r w:rsidRPr="003878F8">
        <w:rPr>
          <w:b/>
        </w:rPr>
        <w:t>your kingdom come,</w:t>
      </w:r>
    </w:p>
    <w:p w14:paraId="1C4353B1" w14:textId="77777777" w:rsidR="009F4F99" w:rsidRPr="003878F8" w:rsidRDefault="009F4F99" w:rsidP="009F4F99">
      <w:pPr>
        <w:rPr>
          <w:b/>
        </w:rPr>
      </w:pPr>
      <w:r w:rsidRPr="003878F8">
        <w:rPr>
          <w:b/>
        </w:rPr>
        <w:t>your will be done,</w:t>
      </w:r>
    </w:p>
    <w:p w14:paraId="5DEE747B" w14:textId="77777777" w:rsidR="009F4F99" w:rsidRPr="003878F8" w:rsidRDefault="009F4F99" w:rsidP="009F4F99">
      <w:pPr>
        <w:rPr>
          <w:b/>
        </w:rPr>
      </w:pPr>
      <w:r w:rsidRPr="003878F8">
        <w:rPr>
          <w:b/>
        </w:rPr>
        <w:t>on earth as in heaven.</w:t>
      </w:r>
    </w:p>
    <w:p w14:paraId="1FF781F4" w14:textId="77777777" w:rsidR="009F4F99" w:rsidRPr="003878F8" w:rsidRDefault="009F4F99" w:rsidP="009F4F99">
      <w:pPr>
        <w:rPr>
          <w:b/>
        </w:rPr>
      </w:pPr>
      <w:r w:rsidRPr="003878F8">
        <w:rPr>
          <w:b/>
        </w:rPr>
        <w:t>Give us today our daily bread.</w:t>
      </w:r>
    </w:p>
    <w:p w14:paraId="75413D5D" w14:textId="77777777" w:rsidR="009F4F99" w:rsidRPr="003878F8" w:rsidRDefault="009F4F99" w:rsidP="009F4F99">
      <w:pPr>
        <w:rPr>
          <w:b/>
        </w:rPr>
      </w:pPr>
      <w:r w:rsidRPr="003878F8">
        <w:rPr>
          <w:b/>
        </w:rPr>
        <w:t>Forgive us our sins</w:t>
      </w:r>
    </w:p>
    <w:p w14:paraId="62DBFCD0" w14:textId="77777777" w:rsidR="009F4F99" w:rsidRPr="003878F8" w:rsidRDefault="009F4F99" w:rsidP="009F4F99">
      <w:pPr>
        <w:rPr>
          <w:b/>
        </w:rPr>
      </w:pPr>
      <w:r w:rsidRPr="003878F8">
        <w:rPr>
          <w:b/>
        </w:rPr>
        <w:t>as we forgive those who sin against us.</w:t>
      </w:r>
    </w:p>
    <w:p w14:paraId="2C7EA449" w14:textId="77777777" w:rsidR="009F4F99" w:rsidRPr="003878F8" w:rsidRDefault="009F4F99" w:rsidP="009F4F99">
      <w:pPr>
        <w:rPr>
          <w:b/>
        </w:rPr>
      </w:pPr>
      <w:r w:rsidRPr="003878F8">
        <w:rPr>
          <w:b/>
        </w:rPr>
        <w:t>Save us from the time of trial</w:t>
      </w:r>
    </w:p>
    <w:p w14:paraId="11714D81" w14:textId="77777777" w:rsidR="009F4F99" w:rsidRPr="003878F8" w:rsidRDefault="009F4F99" w:rsidP="009F4F99">
      <w:pPr>
        <w:rPr>
          <w:b/>
        </w:rPr>
      </w:pPr>
      <w:r w:rsidRPr="003878F8">
        <w:rPr>
          <w:b/>
        </w:rPr>
        <w:t>and deliver us from evil.</w:t>
      </w:r>
    </w:p>
    <w:p w14:paraId="42B6FE31" w14:textId="77777777" w:rsidR="009F4F99" w:rsidRPr="003878F8" w:rsidRDefault="009F4F99" w:rsidP="009F4F99">
      <w:pPr>
        <w:rPr>
          <w:b/>
        </w:rPr>
      </w:pPr>
      <w:r w:rsidRPr="003878F8">
        <w:rPr>
          <w:b/>
        </w:rPr>
        <w:t>For the kingdom, the power, and the glory are yours</w:t>
      </w:r>
    </w:p>
    <w:p w14:paraId="01427DB7" w14:textId="77777777" w:rsidR="001D6BB6" w:rsidRPr="003878F8" w:rsidRDefault="009F4F99" w:rsidP="009F4F99">
      <w:pPr>
        <w:rPr>
          <w:b/>
        </w:rPr>
      </w:pPr>
      <w:r w:rsidRPr="003878F8">
        <w:rPr>
          <w:b/>
        </w:rPr>
        <w:t xml:space="preserve">now and forever. </w:t>
      </w:r>
    </w:p>
    <w:p w14:paraId="6EDD75C6" w14:textId="77777777" w:rsidR="009F4F99" w:rsidRPr="003878F8" w:rsidRDefault="009F4F99" w:rsidP="009F4F99">
      <w:pPr>
        <w:rPr>
          <w:b/>
        </w:rPr>
      </w:pPr>
      <w:r w:rsidRPr="003878F8">
        <w:rPr>
          <w:b/>
        </w:rPr>
        <w:t>Amen.</w:t>
      </w:r>
    </w:p>
    <w:p w14:paraId="40FC11C9" w14:textId="6584BA54" w:rsidR="009F4F99" w:rsidRDefault="009F4F99" w:rsidP="009F4F99"/>
    <w:p w14:paraId="2FED1251" w14:textId="77777777" w:rsidR="009F4430" w:rsidRDefault="009F4430" w:rsidP="009F4F99"/>
    <w:p w14:paraId="21431DC5" w14:textId="0C96735D" w:rsidR="009F4F99" w:rsidRPr="00BA36A8" w:rsidRDefault="00BA36A8" w:rsidP="009F4F99">
      <w:pPr>
        <w:rPr>
          <w:b/>
          <w:bCs/>
        </w:rPr>
      </w:pPr>
      <w:r w:rsidRPr="00BA36A8">
        <w:rPr>
          <w:b/>
          <w:bCs/>
        </w:rPr>
        <w:t xml:space="preserve">Closing </w:t>
      </w:r>
      <w:r w:rsidR="009F4F99" w:rsidRPr="00BA36A8">
        <w:rPr>
          <w:b/>
          <w:bCs/>
        </w:rPr>
        <w:t>Hymn</w:t>
      </w:r>
    </w:p>
    <w:p w14:paraId="26D9C890" w14:textId="77777777" w:rsidR="009F4F99" w:rsidRDefault="009F4F99" w:rsidP="009F4F99"/>
    <w:p w14:paraId="338E214B" w14:textId="77777777" w:rsidR="00BA36A8" w:rsidRPr="00BA36A8" w:rsidRDefault="00BA36A8" w:rsidP="00BA36A8">
      <w:r w:rsidRPr="00BA36A8">
        <w:rPr>
          <w:i/>
          <w:iCs/>
        </w:rPr>
        <w:t>(Some suggestions)</w:t>
      </w:r>
    </w:p>
    <w:p w14:paraId="66068B32" w14:textId="3DBE6325" w:rsidR="00905F18" w:rsidRDefault="00BA36A8" w:rsidP="00BA36A8">
      <w:pPr>
        <w:ind w:left="720"/>
      </w:pPr>
      <w:r w:rsidRPr="00BA36A8">
        <w:t xml:space="preserve">TIS </w:t>
      </w:r>
      <w:r w:rsidR="00905F18">
        <w:t>189 Glory to our boundless God</w:t>
      </w:r>
    </w:p>
    <w:p w14:paraId="4BEE4DAB" w14:textId="0868BC95" w:rsidR="00905F18" w:rsidRDefault="00905F18" w:rsidP="00BA36A8">
      <w:pPr>
        <w:ind w:left="720"/>
      </w:pPr>
      <w:r>
        <w:t>TIS 439 What shall we offer our good Lord</w:t>
      </w:r>
    </w:p>
    <w:p w14:paraId="3702F8DE" w14:textId="5C8786FF" w:rsidR="00BA36A8" w:rsidRPr="00BA36A8" w:rsidRDefault="00BA36A8" w:rsidP="00BA36A8">
      <w:pPr>
        <w:ind w:left="720"/>
      </w:pPr>
      <w:r w:rsidRPr="00BA36A8">
        <w:t>TIS 6</w:t>
      </w:r>
      <w:r w:rsidR="00EC50C3">
        <w:t>3</w:t>
      </w:r>
      <w:r w:rsidRPr="00BA36A8">
        <w:t xml:space="preserve">0 </w:t>
      </w:r>
      <w:r w:rsidR="00EC50C3">
        <w:t>The law of Christ alone can make us free</w:t>
      </w:r>
    </w:p>
    <w:p w14:paraId="0812361E" w14:textId="7EE44B1F" w:rsidR="00BA36A8" w:rsidRPr="00BA36A8" w:rsidRDefault="00BA36A8" w:rsidP="00BA36A8">
      <w:pPr>
        <w:ind w:left="720"/>
      </w:pPr>
      <w:r w:rsidRPr="00BA36A8">
        <w:t xml:space="preserve">TIS </w:t>
      </w:r>
      <w:r w:rsidR="00A9719E">
        <w:t>5</w:t>
      </w:r>
      <w:r w:rsidRPr="00BA36A8">
        <w:t>7</w:t>
      </w:r>
      <w:r w:rsidR="00905F18">
        <w:t>1</w:t>
      </w:r>
      <w:r w:rsidRPr="00BA36A8">
        <w:t xml:space="preserve"> </w:t>
      </w:r>
      <w:r w:rsidR="00905F18">
        <w:t>Forth in thy name</w:t>
      </w:r>
    </w:p>
    <w:p w14:paraId="08AF6A0D" w14:textId="77777777" w:rsidR="009F4F99" w:rsidRDefault="009F4F99" w:rsidP="009F4F99"/>
    <w:p w14:paraId="4C8438C2" w14:textId="77777777" w:rsidR="003A51B9" w:rsidRDefault="003A51B9" w:rsidP="009F4F99"/>
    <w:p w14:paraId="2FE1869E" w14:textId="350E5336" w:rsidR="003B4EDE" w:rsidRDefault="003B4EDE" w:rsidP="009F4F99">
      <w:pPr>
        <w:rPr>
          <w:b/>
          <w:bCs/>
        </w:rPr>
      </w:pPr>
      <w:r w:rsidRPr="003B4EDE">
        <w:rPr>
          <w:b/>
          <w:bCs/>
        </w:rPr>
        <w:t>Word of Mission &amp; Blessing</w:t>
      </w:r>
    </w:p>
    <w:p w14:paraId="5B4D9232" w14:textId="77777777" w:rsidR="00BB7047" w:rsidRDefault="00BB7047" w:rsidP="009F4F99"/>
    <w:p w14:paraId="019B201A" w14:textId="35FA3845" w:rsidR="003B4EDE" w:rsidRDefault="003B4EDE" w:rsidP="009F4F99">
      <w:r>
        <w:t xml:space="preserve">Gathered, renewed, </w:t>
      </w:r>
      <w:proofErr w:type="gramStart"/>
      <w:r>
        <w:t>nourished</w:t>
      </w:r>
      <w:proofErr w:type="gramEnd"/>
      <w:r>
        <w:t xml:space="preserve"> and inspired in the love of the God who is always with us,</w:t>
      </w:r>
    </w:p>
    <w:p w14:paraId="5544EA49" w14:textId="20194B27" w:rsidR="003B4EDE" w:rsidRPr="00D86B37" w:rsidRDefault="003B4EDE" w:rsidP="009F4F99">
      <w:pPr>
        <w:rPr>
          <w:b/>
          <w:bCs/>
        </w:rPr>
      </w:pPr>
      <w:r w:rsidRPr="00D86B37">
        <w:rPr>
          <w:b/>
          <w:bCs/>
        </w:rPr>
        <w:t>We are now sent out</w:t>
      </w:r>
      <w:r w:rsidR="00596836" w:rsidRPr="00D86B37">
        <w:rPr>
          <w:b/>
          <w:bCs/>
        </w:rPr>
        <w:t xml:space="preserve"> to love and to serv</w:t>
      </w:r>
      <w:r w:rsidR="00D86B37" w:rsidRPr="00D86B37">
        <w:rPr>
          <w:b/>
          <w:bCs/>
        </w:rPr>
        <w:t>e.</w:t>
      </w:r>
    </w:p>
    <w:p w14:paraId="2B1C2DC1" w14:textId="0DB8422C" w:rsidR="009F4F99" w:rsidRDefault="00596836" w:rsidP="009F4F99">
      <w:r>
        <w:t xml:space="preserve">Go, daring to share who </w:t>
      </w:r>
      <w:r w:rsidR="00D86B37">
        <w:t xml:space="preserve">you </w:t>
      </w:r>
      <w:r>
        <w:t>are, what you have, and what you dare to dream, for the healing and transformation of our world.</w:t>
      </w:r>
    </w:p>
    <w:p w14:paraId="3D2CD318" w14:textId="444F06ED" w:rsidR="00596836" w:rsidRDefault="00596836" w:rsidP="009F4F99">
      <w:r>
        <w:t>In the name of Christ.</w:t>
      </w:r>
    </w:p>
    <w:p w14:paraId="7A377E98" w14:textId="4F4E6FA3" w:rsidR="001D6BB6" w:rsidRPr="001D6BB6" w:rsidRDefault="001D6BB6" w:rsidP="009F4F99">
      <w:pPr>
        <w:rPr>
          <w:b/>
        </w:rPr>
      </w:pPr>
      <w:r w:rsidRPr="001D6BB6">
        <w:rPr>
          <w:b/>
        </w:rPr>
        <w:t>Amen</w:t>
      </w:r>
      <w:r w:rsidR="002E0D4D">
        <w:rPr>
          <w:b/>
        </w:rPr>
        <w:t>.</w:t>
      </w:r>
      <w:r w:rsidRPr="001D6BB6">
        <w:rPr>
          <w:b/>
        </w:rPr>
        <w:t xml:space="preserve"> </w:t>
      </w:r>
    </w:p>
    <w:p w14:paraId="3E0075D2" w14:textId="77777777" w:rsidR="001D6BB6" w:rsidRPr="00BB7047" w:rsidRDefault="001D6BB6" w:rsidP="009F4F99">
      <w:pPr>
        <w:rPr>
          <w:sz w:val="16"/>
          <w:szCs w:val="16"/>
        </w:rPr>
      </w:pPr>
    </w:p>
    <w:p w14:paraId="3476C458" w14:textId="3F963B33" w:rsidR="00BB7047" w:rsidRPr="00BB7047" w:rsidRDefault="00BB7047" w:rsidP="00BB7047">
      <w:pPr>
        <w:rPr>
          <w:rFonts w:cs="Arial"/>
        </w:rPr>
      </w:pPr>
      <w:r w:rsidRPr="00BB7047">
        <w:rPr>
          <w:rFonts w:cs="Arial"/>
        </w:rPr>
        <w:t xml:space="preserve">May the </w:t>
      </w:r>
      <w:r>
        <w:rPr>
          <w:rFonts w:cs="Arial"/>
        </w:rPr>
        <w:t xml:space="preserve">God of </w:t>
      </w:r>
      <w:r w:rsidRPr="00BB7047">
        <w:rPr>
          <w:rFonts w:cs="Arial"/>
        </w:rPr>
        <w:t xml:space="preserve">grace that says “you are not alone” encourage you. </w:t>
      </w:r>
    </w:p>
    <w:p w14:paraId="4B5726E1" w14:textId="0380BDE2" w:rsidR="00BB7047" w:rsidRPr="00BB7047" w:rsidRDefault="00BB7047" w:rsidP="00BB7047">
      <w:pPr>
        <w:rPr>
          <w:rFonts w:cs="Arial"/>
        </w:rPr>
      </w:pPr>
      <w:r w:rsidRPr="00BB7047">
        <w:rPr>
          <w:rFonts w:cs="Arial"/>
        </w:rPr>
        <w:t xml:space="preserve">May the </w:t>
      </w:r>
      <w:r>
        <w:rPr>
          <w:rFonts w:cs="Arial"/>
        </w:rPr>
        <w:t xml:space="preserve">God of </w:t>
      </w:r>
      <w:r w:rsidRPr="00BB7047">
        <w:rPr>
          <w:rFonts w:cs="Arial"/>
        </w:rPr>
        <w:t xml:space="preserve">mercy that says “you are enough” comfort you. </w:t>
      </w:r>
    </w:p>
    <w:p w14:paraId="697B6771" w14:textId="41CB9030" w:rsidR="00BB7047" w:rsidRPr="00BB7047" w:rsidRDefault="00BB7047" w:rsidP="00BB7047">
      <w:pPr>
        <w:rPr>
          <w:rFonts w:cs="Arial"/>
        </w:rPr>
      </w:pPr>
      <w:r w:rsidRPr="00BB7047">
        <w:rPr>
          <w:rFonts w:cs="Arial"/>
        </w:rPr>
        <w:t xml:space="preserve">May the </w:t>
      </w:r>
      <w:r>
        <w:rPr>
          <w:rFonts w:cs="Arial"/>
        </w:rPr>
        <w:t xml:space="preserve">God of </w:t>
      </w:r>
      <w:r w:rsidRPr="00BB7047">
        <w:rPr>
          <w:rFonts w:cs="Arial"/>
        </w:rPr>
        <w:t xml:space="preserve">love that says “you are loved” embrace you this day and every day. </w:t>
      </w:r>
    </w:p>
    <w:p w14:paraId="3E3C54DC" w14:textId="77777777" w:rsidR="00BB7047" w:rsidRPr="00BB7047" w:rsidRDefault="00BB7047" w:rsidP="00BB7047">
      <w:pPr>
        <w:rPr>
          <w:rFonts w:cs="Arial"/>
        </w:rPr>
      </w:pPr>
      <w:r w:rsidRPr="00040D3E">
        <w:rPr>
          <w:rFonts w:cs="Arial"/>
          <w:b/>
          <w:bCs/>
        </w:rPr>
        <w:t>Amen</w:t>
      </w:r>
      <w:r w:rsidRPr="00BB7047">
        <w:rPr>
          <w:rFonts w:cs="Arial"/>
        </w:rPr>
        <w:t>.</w:t>
      </w:r>
    </w:p>
    <w:p w14:paraId="32B4C2A5" w14:textId="77777777" w:rsidR="009F4F99" w:rsidRPr="00BB7047" w:rsidRDefault="009F4F99" w:rsidP="009F4F99">
      <w:pPr>
        <w:rPr>
          <w:sz w:val="16"/>
          <w:szCs w:val="16"/>
        </w:rPr>
      </w:pPr>
    </w:p>
    <w:p w14:paraId="13ED720E" w14:textId="77777777" w:rsidR="00040D3E" w:rsidRDefault="00040D3E" w:rsidP="009F4F99">
      <w:pPr>
        <w:rPr>
          <w:b/>
          <w:bCs/>
        </w:rPr>
      </w:pPr>
    </w:p>
    <w:p w14:paraId="5B9C071C" w14:textId="3A957D1C" w:rsidR="009F4F99" w:rsidRPr="00636A68" w:rsidRDefault="00636A68" w:rsidP="009F4F99">
      <w:pPr>
        <w:rPr>
          <w:b/>
          <w:bCs/>
        </w:rPr>
      </w:pPr>
      <w:r>
        <w:rPr>
          <w:b/>
          <w:bCs/>
        </w:rPr>
        <w:t xml:space="preserve">Blessing </w:t>
      </w:r>
      <w:r w:rsidRPr="00636A68">
        <w:rPr>
          <w:b/>
          <w:bCs/>
        </w:rPr>
        <w:t>Song</w:t>
      </w:r>
    </w:p>
    <w:p w14:paraId="0BC9AED7" w14:textId="77777777" w:rsidR="009F4F99" w:rsidRDefault="009F4F99" w:rsidP="009F4F99"/>
    <w:p w14:paraId="2B3B6C98" w14:textId="77777777" w:rsidR="00377BD4" w:rsidRPr="00377BD4" w:rsidRDefault="00377BD4" w:rsidP="00377BD4">
      <w:r w:rsidRPr="00377BD4">
        <w:rPr>
          <w:i/>
          <w:iCs/>
        </w:rPr>
        <w:t>(Some suggestions)</w:t>
      </w:r>
    </w:p>
    <w:p w14:paraId="21C1BABE" w14:textId="77777777" w:rsidR="00377BD4" w:rsidRPr="00377BD4" w:rsidRDefault="00377BD4" w:rsidP="00377BD4">
      <w:pPr>
        <w:ind w:left="720"/>
      </w:pPr>
      <w:r w:rsidRPr="00377BD4">
        <w:t xml:space="preserve">TIS </w:t>
      </w:r>
      <w:proofErr w:type="gramStart"/>
      <w:r w:rsidRPr="00377BD4">
        <w:t>779  May</w:t>
      </w:r>
      <w:proofErr w:type="gramEnd"/>
      <w:r w:rsidRPr="00377BD4">
        <w:t xml:space="preserve"> the feet of God walk with you</w:t>
      </w:r>
    </w:p>
    <w:p w14:paraId="2025D55B" w14:textId="77777777" w:rsidR="00377BD4" w:rsidRPr="00377BD4" w:rsidRDefault="00377BD4" w:rsidP="00377BD4">
      <w:pPr>
        <w:ind w:left="720"/>
      </w:pPr>
      <w:r w:rsidRPr="00377BD4">
        <w:t xml:space="preserve">TIS </w:t>
      </w:r>
      <w:proofErr w:type="gramStart"/>
      <w:r w:rsidRPr="00377BD4">
        <w:t>780  May</w:t>
      </w:r>
      <w:proofErr w:type="gramEnd"/>
      <w:r w:rsidRPr="00377BD4">
        <w:t xml:space="preserve"> light come into your eyes</w:t>
      </w:r>
    </w:p>
    <w:p w14:paraId="6676BEBA" w14:textId="77777777" w:rsidR="00377BD4" w:rsidRPr="00377BD4" w:rsidRDefault="00377BD4" w:rsidP="00377BD4">
      <w:pPr>
        <w:ind w:left="720"/>
      </w:pPr>
      <w:r w:rsidRPr="00377BD4">
        <w:t xml:space="preserve">TIS </w:t>
      </w:r>
      <w:proofErr w:type="gramStart"/>
      <w:r w:rsidRPr="00377BD4">
        <w:t>781  Father</w:t>
      </w:r>
      <w:proofErr w:type="gramEnd"/>
      <w:r w:rsidRPr="00377BD4">
        <w:t>, bless us as we go</w:t>
      </w:r>
    </w:p>
    <w:p w14:paraId="2F7C2F57" w14:textId="77777777" w:rsidR="00636A68" w:rsidRDefault="00636A68" w:rsidP="009F4F99"/>
    <w:p w14:paraId="3F6C0B27" w14:textId="77777777" w:rsidR="009F4430" w:rsidRDefault="009F4430">
      <w:pPr>
        <w:rPr>
          <w:rFonts w:ascii="Arial Narrow" w:hAnsi="Arial Narrow"/>
          <w:b/>
          <w:bCs/>
          <w:lang w:val="en-US"/>
        </w:rPr>
      </w:pPr>
      <w:r>
        <w:rPr>
          <w:rFonts w:ascii="Arial Narrow" w:hAnsi="Arial Narrow"/>
          <w:b/>
          <w:bCs/>
          <w:lang w:val="en-US"/>
        </w:rPr>
        <w:br w:type="page"/>
      </w:r>
    </w:p>
    <w:p w14:paraId="107C925E" w14:textId="5D632414" w:rsidR="00DF6B3D" w:rsidRPr="00DF6B3D" w:rsidRDefault="00DF6B3D" w:rsidP="00DF6B3D">
      <w:pPr>
        <w:rPr>
          <w:rFonts w:ascii="Arial Narrow" w:hAnsi="Arial Narrow"/>
          <w:b/>
          <w:bCs/>
          <w:lang w:val="en-US"/>
        </w:rPr>
      </w:pPr>
      <w:r w:rsidRPr="00DF6B3D">
        <w:rPr>
          <w:rFonts w:ascii="Arial Narrow" w:hAnsi="Arial Narrow"/>
          <w:b/>
          <w:bCs/>
          <w:lang w:val="en-US"/>
        </w:rPr>
        <w:t xml:space="preserve">3. Activity Sheet – What does </w:t>
      </w:r>
      <w:proofErr w:type="gramStart"/>
      <w:r w:rsidR="00BB7047">
        <w:rPr>
          <w:rFonts w:ascii="Arial Narrow" w:hAnsi="Arial Narrow"/>
          <w:b/>
          <w:bCs/>
          <w:lang w:val="en-US"/>
        </w:rPr>
        <w:t>being</w:t>
      </w:r>
      <w:proofErr w:type="gramEnd"/>
      <w:r w:rsidR="00BB7047">
        <w:rPr>
          <w:rFonts w:ascii="Arial Narrow" w:hAnsi="Arial Narrow"/>
          <w:b/>
          <w:bCs/>
          <w:lang w:val="en-US"/>
        </w:rPr>
        <w:t xml:space="preserve"> welcome</w:t>
      </w:r>
      <w:r w:rsidRPr="00DF6B3D">
        <w:rPr>
          <w:rFonts w:ascii="Arial Narrow" w:hAnsi="Arial Narrow"/>
          <w:b/>
          <w:bCs/>
          <w:lang w:val="en-US"/>
        </w:rPr>
        <w:t xml:space="preserve"> mean to you?</w:t>
      </w:r>
    </w:p>
    <w:p w14:paraId="2D91251D" w14:textId="77777777" w:rsidR="00040D3E" w:rsidRDefault="00040D3E" w:rsidP="00DF6B3D">
      <w:pPr>
        <w:jc w:val="center"/>
        <w:rPr>
          <w:rFonts w:ascii="Verdana" w:hAnsi="Verdana"/>
          <w:sz w:val="44"/>
          <w:szCs w:val="44"/>
          <w:lang w:val="en-US"/>
        </w:rPr>
      </w:pPr>
    </w:p>
    <w:p w14:paraId="5D3DE700" w14:textId="19BE1DFD" w:rsidR="00DF6B3D" w:rsidRPr="00DF6B3D" w:rsidRDefault="00DF6B3D" w:rsidP="00DF6B3D">
      <w:pPr>
        <w:jc w:val="center"/>
        <w:rPr>
          <w:rFonts w:ascii="Verdana" w:hAnsi="Verdana"/>
          <w:sz w:val="44"/>
          <w:szCs w:val="44"/>
          <w:lang w:val="en-US"/>
        </w:rPr>
      </w:pPr>
      <w:r w:rsidRPr="00DF6B3D">
        <w:rPr>
          <w:rFonts w:ascii="Verdana" w:hAnsi="Verdana"/>
          <w:sz w:val="44"/>
          <w:szCs w:val="44"/>
          <w:lang w:val="en-US"/>
        </w:rPr>
        <w:t>Share Sunday 202</w:t>
      </w:r>
      <w:r w:rsidR="00BB7047">
        <w:rPr>
          <w:rFonts w:ascii="Verdana" w:hAnsi="Verdana"/>
          <w:sz w:val="44"/>
          <w:szCs w:val="44"/>
          <w:lang w:val="en-US"/>
        </w:rPr>
        <w:t>1</w:t>
      </w:r>
      <w:r>
        <w:rPr>
          <w:rFonts w:ascii="Verdana" w:hAnsi="Verdana"/>
          <w:sz w:val="44"/>
          <w:szCs w:val="44"/>
          <w:lang w:val="en-US"/>
        </w:rPr>
        <w:t>-</w:t>
      </w:r>
      <w:r w:rsidR="00224ED7">
        <w:rPr>
          <w:rFonts w:ascii="Verdana" w:hAnsi="Verdana"/>
          <w:sz w:val="44"/>
          <w:szCs w:val="44"/>
          <w:lang w:val="en-US"/>
        </w:rPr>
        <w:t xml:space="preserve">Activity </w:t>
      </w:r>
    </w:p>
    <w:p w14:paraId="0652BF78" w14:textId="77777777" w:rsidR="00040D3E" w:rsidRDefault="00040D3E" w:rsidP="00224ED7">
      <w:pPr>
        <w:rPr>
          <w:rFonts w:ascii="Verdana" w:hAnsi="Verdana"/>
          <w:b/>
          <w:bCs/>
          <w:sz w:val="52"/>
          <w:szCs w:val="52"/>
          <w:lang w:val="en-US"/>
        </w:rPr>
      </w:pPr>
    </w:p>
    <w:p w14:paraId="1CD644BC" w14:textId="344997D6" w:rsidR="00DF6B3D" w:rsidRPr="00C217C2" w:rsidRDefault="00DF6B3D" w:rsidP="00040D3E">
      <w:pPr>
        <w:jc w:val="center"/>
        <w:rPr>
          <w:rFonts w:ascii="Verdana" w:hAnsi="Verdana"/>
          <w:b/>
          <w:bCs/>
          <w:sz w:val="52"/>
          <w:szCs w:val="52"/>
          <w:lang w:val="en-US"/>
        </w:rPr>
      </w:pPr>
      <w:r w:rsidRPr="00C217C2">
        <w:rPr>
          <w:rFonts w:ascii="Verdana" w:hAnsi="Verdana"/>
          <w:b/>
          <w:bCs/>
          <w:sz w:val="52"/>
          <w:szCs w:val="52"/>
          <w:lang w:val="en-US"/>
        </w:rPr>
        <w:t xml:space="preserve">What does </w:t>
      </w:r>
      <w:proofErr w:type="gramStart"/>
      <w:r w:rsidR="00BB7047">
        <w:rPr>
          <w:rFonts w:ascii="Verdana" w:hAnsi="Verdana"/>
          <w:b/>
          <w:bCs/>
          <w:sz w:val="52"/>
          <w:szCs w:val="52"/>
          <w:lang w:val="en-US"/>
        </w:rPr>
        <w:t>being</w:t>
      </w:r>
      <w:proofErr w:type="gramEnd"/>
      <w:r w:rsidR="00BB7047">
        <w:rPr>
          <w:rFonts w:ascii="Verdana" w:hAnsi="Verdana"/>
          <w:b/>
          <w:bCs/>
          <w:sz w:val="52"/>
          <w:szCs w:val="52"/>
          <w:lang w:val="en-US"/>
        </w:rPr>
        <w:t xml:space="preserve"> welcome</w:t>
      </w:r>
      <w:r w:rsidRPr="00C217C2">
        <w:rPr>
          <w:rFonts w:ascii="Verdana" w:hAnsi="Verdana"/>
          <w:b/>
          <w:bCs/>
          <w:sz w:val="52"/>
          <w:szCs w:val="52"/>
          <w:lang w:val="en-US"/>
        </w:rPr>
        <w:t xml:space="preserve"> mean to you?</w:t>
      </w:r>
    </w:p>
    <w:p w14:paraId="6317A29B" w14:textId="77777777" w:rsidR="00DF6B3D" w:rsidRDefault="00DF6B3D" w:rsidP="00DF6B3D">
      <w:pPr>
        <w:rPr>
          <w:lang w:val="en-US"/>
        </w:rPr>
      </w:pPr>
    </w:p>
    <w:p w14:paraId="1CC60AFF" w14:textId="77777777" w:rsidR="00DF6B3D" w:rsidRDefault="00DF6B3D" w:rsidP="00DF6B3D">
      <w:pPr>
        <w:rPr>
          <w:lang w:val="en-US"/>
        </w:rPr>
      </w:pPr>
    </w:p>
    <w:p w14:paraId="74A0A7AF" w14:textId="2651F9D2" w:rsidR="00DF6B3D" w:rsidRDefault="00DF6B3D" w:rsidP="00DF6B3D">
      <w:pPr>
        <w:rPr>
          <w:lang w:val="en-US"/>
        </w:rPr>
      </w:pPr>
    </w:p>
    <w:p w14:paraId="31E9B4C6" w14:textId="6DC8CE58" w:rsidR="00224ED7" w:rsidRDefault="00224ED7" w:rsidP="00DF6B3D">
      <w:pPr>
        <w:rPr>
          <w:lang w:val="en-US"/>
        </w:rPr>
      </w:pPr>
    </w:p>
    <w:p w14:paraId="4BA0EB92" w14:textId="77777777" w:rsidR="00224ED7" w:rsidRDefault="00224ED7" w:rsidP="00DF6B3D">
      <w:pPr>
        <w:rPr>
          <w:lang w:val="en-US"/>
        </w:rPr>
      </w:pPr>
    </w:p>
    <w:p w14:paraId="44164B42" w14:textId="712D55C0" w:rsidR="00224ED7" w:rsidRDefault="00224ED7" w:rsidP="00DF6B3D">
      <w:pPr>
        <w:rPr>
          <w:lang w:val="en-US"/>
        </w:rPr>
      </w:pPr>
    </w:p>
    <w:p w14:paraId="524DD69D" w14:textId="5C57F9B9" w:rsidR="00DF6B3D" w:rsidRDefault="00DF6B3D" w:rsidP="00DF6B3D">
      <w:pPr>
        <w:rPr>
          <w:lang w:val="en-US"/>
        </w:rPr>
      </w:pPr>
    </w:p>
    <w:p w14:paraId="36142651" w14:textId="77777777" w:rsidR="00BB7047" w:rsidRDefault="00BB7047" w:rsidP="00DF6B3D">
      <w:pPr>
        <w:rPr>
          <w:lang w:val="en-US"/>
        </w:rPr>
      </w:pPr>
    </w:p>
    <w:p w14:paraId="0F2F3090" w14:textId="77777777" w:rsidR="00DF6B3D" w:rsidRDefault="00DF6B3D" w:rsidP="00DF6B3D">
      <w:pPr>
        <w:rPr>
          <w:lang w:val="en-US"/>
        </w:rPr>
      </w:pPr>
    </w:p>
    <w:p w14:paraId="2066AA87" w14:textId="77777777" w:rsidR="00DF6B3D" w:rsidRDefault="00DF6B3D" w:rsidP="00DF6B3D">
      <w:pPr>
        <w:rPr>
          <w:lang w:val="en-US"/>
        </w:rPr>
      </w:pPr>
    </w:p>
    <w:p w14:paraId="1DA8C8F3" w14:textId="1A196C2F" w:rsidR="00DF6B3D" w:rsidRDefault="00BB7047" w:rsidP="00DF6B3D">
      <w:pPr>
        <w:jc w:val="center"/>
        <w:rPr>
          <w:lang w:val="en-US"/>
        </w:rPr>
      </w:pPr>
      <w:r>
        <w:rPr>
          <w:noProof/>
          <w:lang w:val="en-US"/>
        </w:rPr>
        <w:drawing>
          <wp:inline distT="0" distB="0" distL="0" distR="0" wp14:anchorId="29FA11A6" wp14:editId="3AE263BF">
            <wp:extent cx="2018665" cy="1686560"/>
            <wp:effectExtent l="0" t="0" r="63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8665" cy="1686560"/>
                    </a:xfrm>
                    <a:prstGeom prst="rect">
                      <a:avLst/>
                    </a:prstGeom>
                    <a:noFill/>
                    <a:ln>
                      <a:noFill/>
                    </a:ln>
                  </pic:spPr>
                </pic:pic>
              </a:graphicData>
            </a:graphic>
          </wp:inline>
        </w:drawing>
      </w:r>
    </w:p>
    <w:p w14:paraId="6F31C5D3" w14:textId="77777777" w:rsidR="00DF6B3D" w:rsidRDefault="00DF6B3D" w:rsidP="00DF6B3D">
      <w:pPr>
        <w:rPr>
          <w:lang w:val="en-US"/>
        </w:rPr>
      </w:pPr>
    </w:p>
    <w:p w14:paraId="637F2EA7" w14:textId="6959CE64" w:rsidR="00DF6B3D" w:rsidRDefault="00DF6B3D" w:rsidP="00DF6B3D">
      <w:pPr>
        <w:rPr>
          <w:lang w:val="en-US"/>
        </w:rPr>
      </w:pPr>
    </w:p>
    <w:p w14:paraId="354FAFC4" w14:textId="77777777" w:rsidR="00BB7047" w:rsidRDefault="00BB7047" w:rsidP="00DF6B3D">
      <w:pPr>
        <w:rPr>
          <w:lang w:val="en-US"/>
        </w:rPr>
      </w:pPr>
    </w:p>
    <w:p w14:paraId="118A57DE" w14:textId="77777777" w:rsidR="00DF6B3D" w:rsidRDefault="00DF6B3D" w:rsidP="00DF6B3D">
      <w:pPr>
        <w:jc w:val="center"/>
        <w:rPr>
          <w:rFonts w:ascii="Verdana" w:hAnsi="Verdana"/>
          <w:sz w:val="28"/>
          <w:szCs w:val="28"/>
          <w:lang w:val="en-US"/>
        </w:rPr>
      </w:pPr>
    </w:p>
    <w:p w14:paraId="03599F7E" w14:textId="3E0ED1C9" w:rsidR="00DF6B3D" w:rsidRDefault="00DF6B3D" w:rsidP="00DF6B3D">
      <w:pPr>
        <w:jc w:val="center"/>
        <w:rPr>
          <w:rFonts w:ascii="Verdana" w:hAnsi="Verdana"/>
          <w:sz w:val="28"/>
          <w:szCs w:val="28"/>
          <w:lang w:val="en-US"/>
        </w:rPr>
      </w:pPr>
    </w:p>
    <w:p w14:paraId="4889EAB3" w14:textId="77777777" w:rsidR="00DF6B3D" w:rsidRDefault="00DF6B3D" w:rsidP="00DF6B3D">
      <w:pPr>
        <w:jc w:val="center"/>
        <w:rPr>
          <w:rFonts w:ascii="Verdana" w:hAnsi="Verdana"/>
          <w:sz w:val="28"/>
          <w:szCs w:val="28"/>
          <w:lang w:val="en-US"/>
        </w:rPr>
      </w:pPr>
    </w:p>
    <w:p w14:paraId="361F23DC" w14:textId="78ABB64F" w:rsidR="00DF6B3D" w:rsidRDefault="00DF6B3D" w:rsidP="00DF6B3D">
      <w:pPr>
        <w:jc w:val="center"/>
        <w:rPr>
          <w:rFonts w:ascii="Verdana" w:hAnsi="Verdana"/>
          <w:sz w:val="28"/>
          <w:szCs w:val="28"/>
          <w:lang w:val="en-US"/>
        </w:rPr>
      </w:pPr>
    </w:p>
    <w:p w14:paraId="6E7DFCEB" w14:textId="77777777" w:rsidR="00224ED7" w:rsidRDefault="00224ED7" w:rsidP="00DF6B3D">
      <w:pPr>
        <w:jc w:val="center"/>
        <w:rPr>
          <w:rFonts w:ascii="Verdana" w:hAnsi="Verdana"/>
          <w:sz w:val="28"/>
          <w:szCs w:val="28"/>
          <w:lang w:val="en-US"/>
        </w:rPr>
      </w:pPr>
    </w:p>
    <w:p w14:paraId="5D781108" w14:textId="77777777" w:rsidR="00DF6B3D" w:rsidRDefault="00DF6B3D" w:rsidP="00DF6B3D">
      <w:pPr>
        <w:jc w:val="center"/>
        <w:rPr>
          <w:rFonts w:ascii="Verdana" w:hAnsi="Verdana"/>
          <w:sz w:val="28"/>
          <w:szCs w:val="28"/>
          <w:lang w:val="en-US"/>
        </w:rPr>
      </w:pPr>
    </w:p>
    <w:p w14:paraId="3DD24F8E" w14:textId="77777777" w:rsidR="00DF6B3D" w:rsidRDefault="00DF6B3D" w:rsidP="00DF6B3D">
      <w:pPr>
        <w:jc w:val="center"/>
        <w:rPr>
          <w:rFonts w:ascii="Verdana" w:hAnsi="Verdana"/>
          <w:sz w:val="28"/>
          <w:szCs w:val="28"/>
          <w:lang w:val="en-US"/>
        </w:rPr>
      </w:pPr>
    </w:p>
    <w:p w14:paraId="02E33BEC" w14:textId="60E35FAE" w:rsidR="00224ED7" w:rsidRDefault="00224ED7" w:rsidP="00DF6B3D">
      <w:pPr>
        <w:jc w:val="center"/>
        <w:rPr>
          <w:rFonts w:ascii="Verdana" w:hAnsi="Verdana"/>
          <w:sz w:val="36"/>
          <w:szCs w:val="36"/>
          <w:lang w:val="en-US"/>
        </w:rPr>
      </w:pPr>
      <w:r w:rsidRPr="00224ED7">
        <w:rPr>
          <w:rFonts w:ascii="Verdana" w:hAnsi="Verdana"/>
          <w:sz w:val="36"/>
          <w:szCs w:val="36"/>
          <w:lang w:val="en-US"/>
        </w:rPr>
        <w:t>D</w:t>
      </w:r>
      <w:r w:rsidR="00DF6B3D" w:rsidRPr="00224ED7">
        <w:rPr>
          <w:rFonts w:ascii="Verdana" w:hAnsi="Verdana"/>
          <w:sz w:val="36"/>
          <w:szCs w:val="36"/>
          <w:lang w:val="en-US"/>
        </w:rPr>
        <w:t>raw, paint, write your response</w:t>
      </w:r>
      <w:r w:rsidRPr="00224ED7">
        <w:rPr>
          <w:rFonts w:ascii="Verdana" w:hAnsi="Verdana"/>
          <w:sz w:val="36"/>
          <w:szCs w:val="36"/>
          <w:lang w:val="en-US"/>
        </w:rPr>
        <w:t>s</w:t>
      </w:r>
      <w:r w:rsidR="00DF6B3D" w:rsidRPr="00224ED7">
        <w:rPr>
          <w:rFonts w:ascii="Verdana" w:hAnsi="Verdana"/>
          <w:sz w:val="36"/>
          <w:szCs w:val="36"/>
          <w:lang w:val="en-US"/>
        </w:rPr>
        <w:t xml:space="preserve"> here, then SHARE with others </w:t>
      </w:r>
      <w:r w:rsidR="00DF6B3D" w:rsidRPr="00224ED7">
        <w:rPr>
          <mc:AlternateContent>
            <mc:Choice Requires="w16se">
              <w:rFonts w:ascii="Verdana" w:hAnsi="Verdana"/>
            </mc:Choice>
            <mc:Fallback>
              <w:rFonts w:ascii="Segoe UI Emoji" w:eastAsia="Segoe UI Emoji" w:hAnsi="Segoe UI Emoji" w:cs="Segoe UI Emoji"/>
            </mc:Fallback>
          </mc:AlternateContent>
          <w:sz w:val="36"/>
          <w:szCs w:val="36"/>
          <w:lang w:val="en-US"/>
        </w:rPr>
        <mc:AlternateContent>
          <mc:Choice Requires="w16se">
            <w16se:symEx w16se:font="Segoe UI Emoji" w16se:char="1F60A"/>
          </mc:Choice>
          <mc:Fallback>
            <w:t>😊</w:t>
          </mc:Fallback>
        </mc:AlternateContent>
      </w:r>
    </w:p>
    <w:p w14:paraId="0DDA7FDD" w14:textId="77777777" w:rsidR="00040D3E" w:rsidRPr="00224ED7" w:rsidRDefault="00040D3E" w:rsidP="00DF6B3D">
      <w:pPr>
        <w:jc w:val="center"/>
        <w:rPr>
          <w:noProof/>
          <w:sz w:val="36"/>
          <w:szCs w:val="36"/>
          <w:lang w:val="en-US"/>
        </w:rPr>
      </w:pPr>
    </w:p>
    <w:p w14:paraId="1109F0F6" w14:textId="533CDC7C" w:rsidR="00DF6B3D" w:rsidRPr="00C217C2" w:rsidRDefault="00040D3E" w:rsidP="00DF6B3D">
      <w:pPr>
        <w:jc w:val="center"/>
        <w:rPr>
          <w:rFonts w:ascii="Verdana" w:hAnsi="Verdana"/>
          <w:noProof/>
          <w:sz w:val="28"/>
          <w:szCs w:val="28"/>
          <w:lang w:val="en-US"/>
        </w:rPr>
      </w:pPr>
      <w:r w:rsidRPr="00BF60D7">
        <w:rPr>
          <w:b/>
          <w:noProof/>
        </w:rPr>
        <w:drawing>
          <wp:inline distT="0" distB="0" distL="0" distR="0" wp14:anchorId="722664D5" wp14:editId="45F72E1F">
            <wp:extent cx="1421394" cy="471969"/>
            <wp:effectExtent l="0" t="0" r="7620" b="4445"/>
            <wp:docPr id="15" name="Picture 2" descr="image0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001 (1).p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543061" cy="512368"/>
                    </a:xfrm>
                    <a:prstGeom prst="rect">
                      <a:avLst/>
                    </a:prstGeom>
                  </pic:spPr>
                </pic:pic>
              </a:graphicData>
            </a:graphic>
          </wp:inline>
        </w:drawing>
      </w:r>
      <w:r>
        <w:rPr>
          <w:rFonts w:ascii="Verdana" w:hAnsi="Verdana"/>
          <w:noProof/>
          <w:sz w:val="28"/>
          <w:szCs w:val="28"/>
          <w:lang w:val="en-US"/>
        </w:rPr>
        <w:tab/>
      </w:r>
      <w:r w:rsidRPr="00BF60D7">
        <w:rPr>
          <w:b/>
          <w:noProof/>
        </w:rPr>
        <w:drawing>
          <wp:inline distT="0" distB="0" distL="0" distR="0" wp14:anchorId="4EB8D975" wp14:editId="247B3BD7">
            <wp:extent cx="476803" cy="476803"/>
            <wp:effectExtent l="0" t="0" r="0" b="0"/>
            <wp:docPr id="16" name="Picture 4" descr="UCA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CA_large.jp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1916" cy="511916"/>
                    </a:xfrm>
                    <a:prstGeom prst="rect">
                      <a:avLst/>
                    </a:prstGeom>
                  </pic:spPr>
                </pic:pic>
              </a:graphicData>
            </a:graphic>
          </wp:inline>
        </w:drawing>
      </w:r>
    </w:p>
    <w:p w14:paraId="24000A3D" w14:textId="3B6D49CE" w:rsidR="00BB7047" w:rsidRDefault="00BB7047">
      <w:pPr>
        <w:rPr>
          <w:lang w:val="en-US"/>
        </w:rPr>
      </w:pPr>
      <w:r>
        <w:rPr>
          <w:lang w:val="en-US"/>
        </w:rPr>
        <w:br w:type="page"/>
      </w:r>
    </w:p>
    <w:p w14:paraId="6AB52924" w14:textId="77777777" w:rsidR="00224ED7" w:rsidRDefault="00224ED7" w:rsidP="009F4F99">
      <w:pPr>
        <w:rPr>
          <w:lang w:val="en-US"/>
        </w:rPr>
      </w:pPr>
    </w:p>
    <w:p w14:paraId="2D817822" w14:textId="1EAACFDC" w:rsidR="005C2DE2" w:rsidRPr="00856D6F" w:rsidRDefault="001408B0" w:rsidP="009F4F99">
      <w:pPr>
        <w:rPr>
          <w:b/>
          <w:bCs/>
        </w:rPr>
      </w:pPr>
      <w:r>
        <w:rPr>
          <w:b/>
          <w:bCs/>
        </w:rPr>
        <w:t xml:space="preserve">4. </w:t>
      </w:r>
      <w:r w:rsidR="009F4F99" w:rsidRPr="00856D6F">
        <w:rPr>
          <w:b/>
          <w:bCs/>
        </w:rPr>
        <w:t>Sample sermon</w:t>
      </w:r>
      <w:r w:rsidR="00FC6887" w:rsidRPr="00856D6F">
        <w:rPr>
          <w:b/>
          <w:bCs/>
        </w:rPr>
        <w:t>/reflection:</w:t>
      </w:r>
      <w:r w:rsidR="005C2DE2" w:rsidRPr="00856D6F">
        <w:rPr>
          <w:b/>
          <w:bCs/>
        </w:rPr>
        <w:t xml:space="preserve"> </w:t>
      </w:r>
    </w:p>
    <w:p w14:paraId="72E3EA0C" w14:textId="77777777" w:rsidR="005C2DE2" w:rsidRDefault="005C2DE2" w:rsidP="009F4F99"/>
    <w:p w14:paraId="69AF952A" w14:textId="77777777" w:rsidR="0047151C" w:rsidRPr="00EF1BF0" w:rsidRDefault="0047151C" w:rsidP="0047151C">
      <w:pPr>
        <w:rPr>
          <w:rFonts w:cs="Arial"/>
          <w:i/>
          <w:szCs w:val="18"/>
        </w:rPr>
      </w:pPr>
      <w:r w:rsidRPr="00EF1BF0">
        <w:rPr>
          <w:rFonts w:cs="Arial"/>
          <w:i/>
          <w:szCs w:val="18"/>
        </w:rPr>
        <w:t xml:space="preserve">How shall I sing to God </w:t>
      </w:r>
      <w:r w:rsidRPr="00EF1BF0">
        <w:rPr>
          <w:rFonts w:cs="Arial"/>
          <w:i/>
          <w:szCs w:val="18"/>
        </w:rPr>
        <w:br/>
        <w:t xml:space="preserve">when life is filled with bleakness, </w:t>
      </w:r>
      <w:r w:rsidRPr="00EF1BF0">
        <w:rPr>
          <w:rFonts w:cs="Arial"/>
          <w:i/>
          <w:szCs w:val="18"/>
        </w:rPr>
        <w:br/>
        <w:t xml:space="preserve">empty and chill, </w:t>
      </w:r>
      <w:r w:rsidRPr="00EF1BF0">
        <w:rPr>
          <w:rFonts w:cs="Arial"/>
          <w:i/>
          <w:szCs w:val="18"/>
        </w:rPr>
        <w:br/>
        <w:t xml:space="preserve">breaking my will? </w:t>
      </w:r>
      <w:r w:rsidRPr="00EF1BF0">
        <w:rPr>
          <w:rFonts w:cs="Arial"/>
          <w:i/>
          <w:szCs w:val="18"/>
        </w:rPr>
        <w:br/>
        <w:t xml:space="preserve">I'll sing through my pain, </w:t>
      </w:r>
      <w:r w:rsidRPr="00EF1BF0">
        <w:rPr>
          <w:rFonts w:cs="Arial"/>
          <w:i/>
          <w:szCs w:val="18"/>
        </w:rPr>
        <w:br/>
        <w:t xml:space="preserve">angrily or aching, </w:t>
      </w:r>
      <w:r w:rsidRPr="00EF1BF0">
        <w:rPr>
          <w:rFonts w:cs="Arial"/>
          <w:i/>
          <w:szCs w:val="18"/>
        </w:rPr>
        <w:br/>
        <w:t xml:space="preserve">crying or complaining. </w:t>
      </w:r>
      <w:r w:rsidRPr="00EF1BF0">
        <w:rPr>
          <w:rFonts w:cs="Arial"/>
          <w:i/>
          <w:szCs w:val="18"/>
        </w:rPr>
        <w:br/>
        <w:t xml:space="preserve">This is my song; </w:t>
      </w:r>
      <w:r w:rsidRPr="00EF1BF0">
        <w:rPr>
          <w:rFonts w:cs="Arial"/>
          <w:i/>
          <w:szCs w:val="18"/>
        </w:rPr>
        <w:br/>
        <w:t>I'll sing it with love.</w:t>
      </w:r>
    </w:p>
    <w:p w14:paraId="0FFA4D12" w14:textId="77777777" w:rsidR="0047151C" w:rsidRPr="00EF1BF0" w:rsidRDefault="0047151C" w:rsidP="0047151C">
      <w:pPr>
        <w:rPr>
          <w:rFonts w:cs="Arial"/>
          <w:szCs w:val="18"/>
        </w:rPr>
      </w:pPr>
    </w:p>
    <w:p w14:paraId="4982413A" w14:textId="77777777" w:rsidR="001E3AD3" w:rsidRDefault="0047151C" w:rsidP="0047151C">
      <w:pPr>
        <w:rPr>
          <w:rFonts w:cs="Arial"/>
          <w:szCs w:val="18"/>
        </w:rPr>
      </w:pPr>
      <w:r w:rsidRPr="00EF1BF0">
        <w:rPr>
          <w:rFonts w:cs="Arial"/>
          <w:szCs w:val="18"/>
        </w:rPr>
        <w:t>These are the poetic words from Bryan Wren the hymn writer.</w:t>
      </w:r>
      <w:r w:rsidR="001E3AD3">
        <w:rPr>
          <w:rFonts w:cs="Arial"/>
          <w:szCs w:val="18"/>
        </w:rPr>
        <w:t xml:space="preserve"> </w:t>
      </w:r>
    </w:p>
    <w:p w14:paraId="00518357" w14:textId="08589614" w:rsidR="0047151C" w:rsidRPr="00EF1BF0" w:rsidRDefault="0047151C" w:rsidP="0047151C">
      <w:pPr>
        <w:rPr>
          <w:rFonts w:cs="Arial"/>
          <w:szCs w:val="18"/>
        </w:rPr>
      </w:pPr>
      <w:r w:rsidRPr="00EF1BF0">
        <w:rPr>
          <w:rFonts w:cs="Arial"/>
          <w:szCs w:val="18"/>
        </w:rPr>
        <w:t xml:space="preserve">They speak of the difficulties in life and how </w:t>
      </w:r>
      <w:proofErr w:type="gramStart"/>
      <w:r w:rsidRPr="00EF1BF0">
        <w:rPr>
          <w:rFonts w:cs="Arial"/>
          <w:szCs w:val="18"/>
        </w:rPr>
        <w:t>in the midst of</w:t>
      </w:r>
      <w:proofErr w:type="gramEnd"/>
      <w:r w:rsidRPr="00EF1BF0">
        <w:rPr>
          <w:rFonts w:cs="Arial"/>
          <w:szCs w:val="18"/>
        </w:rPr>
        <w:t xml:space="preserve"> trauma, grief and suffering we might address the mystery of God in our pain.</w:t>
      </w:r>
    </w:p>
    <w:p w14:paraId="522844F2" w14:textId="77777777" w:rsidR="0047151C" w:rsidRPr="00EF1BF0" w:rsidRDefault="0047151C" w:rsidP="0047151C">
      <w:pPr>
        <w:rPr>
          <w:rFonts w:cs="Arial"/>
          <w:szCs w:val="18"/>
        </w:rPr>
      </w:pPr>
    </w:p>
    <w:p w14:paraId="4C88FE2B" w14:textId="6BEEF750" w:rsidR="0047151C" w:rsidRPr="00EF1BF0" w:rsidRDefault="0029301E" w:rsidP="0047151C">
      <w:pPr>
        <w:rPr>
          <w:rFonts w:cs="Arial"/>
          <w:szCs w:val="18"/>
        </w:rPr>
      </w:pPr>
      <w:r>
        <w:rPr>
          <w:rFonts w:cs="Arial"/>
          <w:szCs w:val="18"/>
        </w:rPr>
        <w:t xml:space="preserve">We </w:t>
      </w:r>
      <w:r w:rsidR="0047151C" w:rsidRPr="00EF1BF0">
        <w:rPr>
          <w:rFonts w:cs="Arial"/>
          <w:szCs w:val="18"/>
        </w:rPr>
        <w:t xml:space="preserve">have </w:t>
      </w:r>
      <w:r>
        <w:rPr>
          <w:rFonts w:cs="Arial"/>
          <w:szCs w:val="18"/>
        </w:rPr>
        <w:t xml:space="preserve">all </w:t>
      </w:r>
      <w:r w:rsidR="0047151C" w:rsidRPr="00EF1BF0">
        <w:rPr>
          <w:rFonts w:cs="Arial"/>
          <w:szCs w:val="18"/>
        </w:rPr>
        <w:t xml:space="preserve">lived or a living with some of this pain and suffering, it appears to be part of the human condition! It comes in the death of a loved one, a relationship </w:t>
      </w:r>
      <w:proofErr w:type="gramStart"/>
      <w:r w:rsidR="0047151C" w:rsidRPr="00EF1BF0">
        <w:rPr>
          <w:rFonts w:cs="Arial"/>
          <w:szCs w:val="18"/>
        </w:rPr>
        <w:t>break</w:t>
      </w:r>
      <w:proofErr w:type="gramEnd"/>
      <w:r w:rsidR="0047151C" w:rsidRPr="00EF1BF0">
        <w:rPr>
          <w:rFonts w:cs="Arial"/>
          <w:szCs w:val="18"/>
        </w:rPr>
        <w:t xml:space="preserve"> down, loss of a job, sudden illness or injury, the loss of a dream. I wonder what holds those memories of pain and suffering for you?</w:t>
      </w:r>
    </w:p>
    <w:p w14:paraId="3E8B8639" w14:textId="77777777" w:rsidR="0047151C" w:rsidRPr="00EF1BF0" w:rsidRDefault="0047151C" w:rsidP="0047151C">
      <w:pPr>
        <w:rPr>
          <w:rFonts w:cs="Arial"/>
          <w:szCs w:val="18"/>
        </w:rPr>
      </w:pPr>
    </w:p>
    <w:p w14:paraId="09A900F1" w14:textId="1B216C8F" w:rsidR="0047151C" w:rsidRPr="00EF1BF0" w:rsidRDefault="0047151C" w:rsidP="0047151C">
      <w:pPr>
        <w:rPr>
          <w:rFonts w:cs="Arial"/>
          <w:szCs w:val="18"/>
        </w:rPr>
      </w:pPr>
      <w:r w:rsidRPr="00EF1BF0">
        <w:rPr>
          <w:rFonts w:cs="Arial"/>
          <w:szCs w:val="18"/>
        </w:rPr>
        <w:t xml:space="preserve">I wonder also if you had </w:t>
      </w:r>
      <w:r w:rsidR="007E6C73" w:rsidRPr="00EF1BF0">
        <w:rPr>
          <w:rFonts w:cs="Arial"/>
          <w:szCs w:val="18"/>
        </w:rPr>
        <w:t>well-meaning</w:t>
      </w:r>
      <w:r w:rsidRPr="00EF1BF0">
        <w:rPr>
          <w:rFonts w:cs="Arial"/>
          <w:szCs w:val="18"/>
        </w:rPr>
        <w:t xml:space="preserve"> Christian friends who have come and said your suffering has happened due to God’s judgement and that you need to repent of your obvious sin? You must have done something to anger God! </w:t>
      </w:r>
    </w:p>
    <w:p w14:paraId="3395D4ED" w14:textId="77777777" w:rsidR="0047151C" w:rsidRPr="00EF1BF0" w:rsidRDefault="0047151C" w:rsidP="0047151C">
      <w:pPr>
        <w:rPr>
          <w:rFonts w:cs="Arial"/>
          <w:szCs w:val="18"/>
        </w:rPr>
      </w:pPr>
    </w:p>
    <w:p w14:paraId="1616447E" w14:textId="18A4F4AB" w:rsidR="0047151C" w:rsidRPr="00EF1BF0" w:rsidRDefault="0047151C" w:rsidP="0047151C">
      <w:pPr>
        <w:rPr>
          <w:rFonts w:cs="Arial"/>
          <w:szCs w:val="18"/>
        </w:rPr>
      </w:pPr>
      <w:r w:rsidRPr="00EF1BF0">
        <w:rPr>
          <w:rFonts w:cs="Arial"/>
          <w:szCs w:val="18"/>
        </w:rPr>
        <w:t xml:space="preserve">It is a particular view of God which </w:t>
      </w:r>
      <w:r w:rsidR="0029301E">
        <w:rPr>
          <w:rFonts w:cs="Arial"/>
          <w:szCs w:val="18"/>
        </w:rPr>
        <w:t>is not</w:t>
      </w:r>
      <w:r w:rsidRPr="00EF1BF0">
        <w:rPr>
          <w:rFonts w:cs="Arial"/>
          <w:szCs w:val="18"/>
        </w:rPr>
        <w:t xml:space="preserve"> very helpful and </w:t>
      </w:r>
      <w:r w:rsidR="009619AC">
        <w:rPr>
          <w:rFonts w:cs="Arial"/>
          <w:szCs w:val="18"/>
        </w:rPr>
        <w:t xml:space="preserve">is </w:t>
      </w:r>
      <w:r w:rsidRPr="00EF1BF0">
        <w:rPr>
          <w:rFonts w:cs="Arial"/>
          <w:szCs w:val="18"/>
        </w:rPr>
        <w:t>in fact detrimental to your mental and spiritual health.</w:t>
      </w:r>
    </w:p>
    <w:p w14:paraId="6F4E58AF" w14:textId="77777777" w:rsidR="0047151C" w:rsidRPr="00EF1BF0" w:rsidRDefault="0047151C" w:rsidP="0047151C">
      <w:pPr>
        <w:rPr>
          <w:rFonts w:cs="Arial"/>
          <w:szCs w:val="18"/>
        </w:rPr>
      </w:pPr>
    </w:p>
    <w:p w14:paraId="2BAD1348" w14:textId="68B69164" w:rsidR="0047151C" w:rsidRPr="00EF1BF0" w:rsidRDefault="0047151C" w:rsidP="0047151C">
      <w:pPr>
        <w:rPr>
          <w:rFonts w:cs="Arial"/>
          <w:szCs w:val="18"/>
        </w:rPr>
      </w:pPr>
      <w:r w:rsidRPr="00EF1BF0">
        <w:rPr>
          <w:rFonts w:cs="Arial"/>
          <w:szCs w:val="18"/>
        </w:rPr>
        <w:t>However, scripture is full of difficult stories</w:t>
      </w:r>
      <w:r w:rsidR="0029301E">
        <w:rPr>
          <w:rFonts w:cs="Arial"/>
          <w:szCs w:val="18"/>
        </w:rPr>
        <w:t>,</w:t>
      </w:r>
      <w:r w:rsidRPr="00EF1BF0">
        <w:rPr>
          <w:rFonts w:cs="Arial"/>
          <w:szCs w:val="18"/>
        </w:rPr>
        <w:t xml:space="preserve"> and this is the place we find Job in today. In </w:t>
      </w:r>
      <w:r w:rsidR="0029301E">
        <w:rPr>
          <w:rFonts w:cs="Arial"/>
          <w:szCs w:val="18"/>
        </w:rPr>
        <w:t>earlier chapters</w:t>
      </w:r>
      <w:r w:rsidRPr="00EF1BF0">
        <w:rPr>
          <w:rFonts w:cs="Arial"/>
          <w:szCs w:val="18"/>
        </w:rPr>
        <w:t xml:space="preserve"> we are introduced to Job who is a blameless and upright man with a large family and many possessions. In the </w:t>
      </w:r>
      <w:r w:rsidR="009619AC">
        <w:rPr>
          <w:rFonts w:cs="Arial"/>
          <w:szCs w:val="18"/>
        </w:rPr>
        <w:t xml:space="preserve">preceding </w:t>
      </w:r>
      <w:r w:rsidRPr="00EF1BF0">
        <w:rPr>
          <w:rFonts w:cs="Arial"/>
          <w:szCs w:val="18"/>
        </w:rPr>
        <w:t xml:space="preserve">22 chapters, we find God has allowed the devil to test and taunt Job. He has lost his possessions and many of his family members and yet he does not blame God but rather laments. </w:t>
      </w:r>
    </w:p>
    <w:p w14:paraId="29C9859A" w14:textId="77777777" w:rsidR="0047151C" w:rsidRPr="00EF1BF0" w:rsidRDefault="0047151C" w:rsidP="0047151C">
      <w:pPr>
        <w:rPr>
          <w:rFonts w:cs="Arial"/>
          <w:szCs w:val="18"/>
        </w:rPr>
      </w:pPr>
    </w:p>
    <w:p w14:paraId="3317339F" w14:textId="77777777" w:rsidR="0047151C" w:rsidRPr="00EF1BF0" w:rsidRDefault="0047151C" w:rsidP="0047151C">
      <w:pPr>
        <w:rPr>
          <w:rFonts w:cs="Arial"/>
          <w:szCs w:val="18"/>
        </w:rPr>
      </w:pPr>
      <w:r w:rsidRPr="00EF1BF0">
        <w:rPr>
          <w:rFonts w:cs="Arial"/>
          <w:szCs w:val="18"/>
        </w:rPr>
        <w:t>Over several chapters his so called three friends Eliphaz, Bildad, and Zophar, challenge him and link his suffering to Job’s sin they feel must have brought it on. Job’s responses grow shorter and more desperate. In his third cycle of rhetoric against Job in chapter 22 we find Eliphaz claims “there is no end to your iniquities”. Eliphaz lacks wisdom as we will see at the end of the book.</w:t>
      </w:r>
    </w:p>
    <w:p w14:paraId="1C2429F7" w14:textId="77777777" w:rsidR="0047151C" w:rsidRPr="00EF1BF0" w:rsidRDefault="0047151C" w:rsidP="0047151C">
      <w:pPr>
        <w:rPr>
          <w:rFonts w:cs="Arial"/>
          <w:szCs w:val="18"/>
        </w:rPr>
      </w:pPr>
    </w:p>
    <w:p w14:paraId="326A9BFC" w14:textId="77777777" w:rsidR="0047151C" w:rsidRPr="00EF1BF0" w:rsidRDefault="0047151C" w:rsidP="0047151C">
      <w:pPr>
        <w:rPr>
          <w:rFonts w:cs="Arial"/>
          <w:sz w:val="18"/>
          <w:szCs w:val="14"/>
        </w:rPr>
      </w:pPr>
      <w:r w:rsidRPr="00EF1BF0">
        <w:rPr>
          <w:rFonts w:cs="Arial"/>
          <w:szCs w:val="18"/>
        </w:rPr>
        <w:t xml:space="preserve">This passage reminds us of the human tendency (embodied by Job’s friends) to seek for a cause for suffering. Seeing a link between those who </w:t>
      </w:r>
      <w:proofErr w:type="gramStart"/>
      <w:r w:rsidRPr="00EF1BF0">
        <w:rPr>
          <w:rFonts w:cs="Arial"/>
          <w:szCs w:val="18"/>
        </w:rPr>
        <w:t>suffer</w:t>
      </w:r>
      <w:proofErr w:type="gramEnd"/>
      <w:r w:rsidRPr="00EF1BF0">
        <w:rPr>
          <w:rFonts w:cs="Arial"/>
          <w:szCs w:val="18"/>
        </w:rPr>
        <w:t xml:space="preserve"> and their purported sinfulness can be a way of giving the observer an unwarranted sense of being insulated from the possibility of suffering.</w:t>
      </w:r>
    </w:p>
    <w:p w14:paraId="3EEECF50" w14:textId="77777777" w:rsidR="0047151C" w:rsidRPr="00EF1BF0" w:rsidRDefault="0047151C" w:rsidP="0047151C">
      <w:pPr>
        <w:rPr>
          <w:rFonts w:cs="Arial"/>
          <w:b/>
          <w:bCs/>
          <w:sz w:val="14"/>
          <w:szCs w:val="14"/>
        </w:rPr>
      </w:pPr>
    </w:p>
    <w:p w14:paraId="6A9415D0" w14:textId="0029F35A" w:rsidR="0047151C" w:rsidRPr="00EF1BF0" w:rsidRDefault="0047151C" w:rsidP="0047151C">
      <w:pPr>
        <w:rPr>
          <w:rFonts w:cs="Arial"/>
          <w:szCs w:val="18"/>
        </w:rPr>
      </w:pPr>
      <w:r w:rsidRPr="00EF1BF0">
        <w:rPr>
          <w:rFonts w:cs="Arial"/>
          <w:szCs w:val="18"/>
        </w:rPr>
        <w:t>Job’s frustration in not being able to find or feel God’s presence in a dark time allows us to explore how faith attempts to keep alive an assurance of God’s presence even when God seems far removed. The link with Psalm 22 which Jesus quoted from the cross in the cry of dereliction is “My God, My God, why have you forsaken me”. For us as Christians it is on the cross, in the place of godlessness and no hope, paradoxically the presence and power of God is revealed to the world.</w:t>
      </w:r>
    </w:p>
    <w:p w14:paraId="2D60A99D" w14:textId="7057B95C" w:rsidR="0047151C" w:rsidRPr="00EF1BF0" w:rsidRDefault="0047151C" w:rsidP="0047151C">
      <w:pPr>
        <w:rPr>
          <w:rFonts w:cs="Arial"/>
          <w:szCs w:val="18"/>
        </w:rPr>
      </w:pPr>
    </w:p>
    <w:p w14:paraId="034E1801" w14:textId="77777777" w:rsidR="001E3AD3" w:rsidRDefault="001E3AD3">
      <w:pPr>
        <w:rPr>
          <w:rFonts w:cs="Arial"/>
          <w:szCs w:val="18"/>
        </w:rPr>
      </w:pPr>
      <w:r>
        <w:rPr>
          <w:rFonts w:cs="Arial"/>
          <w:szCs w:val="18"/>
        </w:rPr>
        <w:br w:type="page"/>
      </w:r>
    </w:p>
    <w:p w14:paraId="2098BD9C" w14:textId="250D1E3F" w:rsidR="002E0D4D" w:rsidRDefault="002E0D4D" w:rsidP="0047151C">
      <w:pPr>
        <w:rPr>
          <w:rFonts w:cs="Arial"/>
          <w:szCs w:val="18"/>
        </w:rPr>
      </w:pPr>
      <w:r>
        <w:rPr>
          <w:rFonts w:cs="Arial"/>
          <w:szCs w:val="18"/>
        </w:rPr>
        <w:t>When I hear the words of Job and the Psalmist, I also recall the voices of many in our community who suffer from some form of a mental health disorder. In the struggle to understand their experience and deal with the stigma within society, they often feel very isolated, marginalised and alone. Some even cry out to God in pain</w:t>
      </w:r>
      <w:r w:rsidR="009C245E">
        <w:rPr>
          <w:rFonts w:cs="Arial"/>
          <w:szCs w:val="18"/>
        </w:rPr>
        <w:t xml:space="preserve"> like Jesus and the Psalmist</w:t>
      </w:r>
      <w:r>
        <w:rPr>
          <w:rFonts w:cs="Arial"/>
          <w:szCs w:val="18"/>
        </w:rPr>
        <w:t>, “My God, My God, why have you forsaken me”.</w:t>
      </w:r>
    </w:p>
    <w:p w14:paraId="03438B33" w14:textId="513FDECB" w:rsidR="002E0D4D" w:rsidRDefault="002E0D4D" w:rsidP="0047151C">
      <w:pPr>
        <w:rPr>
          <w:rFonts w:cs="Arial"/>
          <w:szCs w:val="18"/>
        </w:rPr>
      </w:pPr>
    </w:p>
    <w:p w14:paraId="1A530597" w14:textId="7D8BC62A" w:rsidR="002E0D4D" w:rsidRDefault="00AE4B99" w:rsidP="0047151C">
      <w:pPr>
        <w:rPr>
          <w:rFonts w:cs="Arial"/>
          <w:szCs w:val="18"/>
        </w:rPr>
      </w:pPr>
      <w:r>
        <w:rPr>
          <w:rFonts w:cs="Arial"/>
          <w:szCs w:val="18"/>
        </w:rPr>
        <w:t>Unfortunately,</w:t>
      </w:r>
      <w:r w:rsidR="009C245E">
        <w:rPr>
          <w:rFonts w:cs="Arial"/>
          <w:szCs w:val="18"/>
        </w:rPr>
        <w:t xml:space="preserve"> many people who suffer a mental health disorder find it difficult to remain connected within their </w:t>
      </w:r>
      <w:r>
        <w:rPr>
          <w:rFonts w:cs="Arial"/>
          <w:szCs w:val="18"/>
        </w:rPr>
        <w:t xml:space="preserve">families and </w:t>
      </w:r>
      <w:r w:rsidR="009C245E">
        <w:rPr>
          <w:rFonts w:cs="Arial"/>
          <w:szCs w:val="18"/>
        </w:rPr>
        <w:t>communities and this includes faith communit</w:t>
      </w:r>
      <w:r>
        <w:rPr>
          <w:rFonts w:cs="Arial"/>
          <w:szCs w:val="18"/>
        </w:rPr>
        <w:t>ies</w:t>
      </w:r>
      <w:r w:rsidR="009C245E">
        <w:rPr>
          <w:rFonts w:cs="Arial"/>
          <w:szCs w:val="18"/>
        </w:rPr>
        <w:t xml:space="preserve">. Historically we have a </w:t>
      </w:r>
      <w:r w:rsidR="0029301E">
        <w:rPr>
          <w:rFonts w:cs="Arial"/>
          <w:szCs w:val="18"/>
        </w:rPr>
        <w:t>terrible</w:t>
      </w:r>
      <w:r w:rsidR="009C245E">
        <w:rPr>
          <w:rFonts w:cs="Arial"/>
          <w:szCs w:val="18"/>
        </w:rPr>
        <w:t xml:space="preserve"> record</w:t>
      </w:r>
      <w:r w:rsidR="007E6C73">
        <w:rPr>
          <w:rFonts w:cs="Arial"/>
          <w:szCs w:val="18"/>
        </w:rPr>
        <w:t>,</w:t>
      </w:r>
      <w:r w:rsidR="009C245E">
        <w:rPr>
          <w:rFonts w:cs="Arial"/>
          <w:szCs w:val="18"/>
        </w:rPr>
        <w:t xml:space="preserve"> </w:t>
      </w:r>
      <w:r w:rsidR="0029301E">
        <w:rPr>
          <w:rFonts w:cs="Arial"/>
          <w:szCs w:val="18"/>
        </w:rPr>
        <w:t>including</w:t>
      </w:r>
      <w:r w:rsidR="009C245E">
        <w:rPr>
          <w:rFonts w:cs="Arial"/>
          <w:szCs w:val="18"/>
        </w:rPr>
        <w:t xml:space="preserve"> poor theology</w:t>
      </w:r>
      <w:r w:rsidR="007E6C73">
        <w:rPr>
          <w:rFonts w:cs="Arial"/>
          <w:szCs w:val="18"/>
        </w:rPr>
        <w:t>,</w:t>
      </w:r>
      <w:r w:rsidR="009C245E">
        <w:rPr>
          <w:rFonts w:cs="Arial"/>
          <w:szCs w:val="18"/>
        </w:rPr>
        <w:t xml:space="preserve"> that scapegoats them by attributing some hidden personal sin. Thankfully that view </w:t>
      </w:r>
      <w:r w:rsidR="003C059A">
        <w:rPr>
          <w:rFonts w:cs="Arial"/>
          <w:szCs w:val="18"/>
        </w:rPr>
        <w:t>is</w:t>
      </w:r>
      <w:r w:rsidR="009C245E">
        <w:rPr>
          <w:rFonts w:cs="Arial"/>
          <w:szCs w:val="18"/>
        </w:rPr>
        <w:t xml:space="preserve"> changing in many faith </w:t>
      </w:r>
      <w:r>
        <w:rPr>
          <w:rFonts w:cs="Arial"/>
          <w:szCs w:val="18"/>
        </w:rPr>
        <w:t>circles,</w:t>
      </w:r>
      <w:r w:rsidR="009C245E">
        <w:rPr>
          <w:rFonts w:cs="Arial"/>
          <w:szCs w:val="18"/>
        </w:rPr>
        <w:t xml:space="preserve"> but the </w:t>
      </w:r>
      <w:r w:rsidR="0029301E">
        <w:rPr>
          <w:rFonts w:cs="Arial"/>
          <w:szCs w:val="18"/>
        </w:rPr>
        <w:t xml:space="preserve">mainstream </w:t>
      </w:r>
      <w:r w:rsidR="009C245E">
        <w:rPr>
          <w:rFonts w:cs="Arial"/>
          <w:szCs w:val="18"/>
        </w:rPr>
        <w:t xml:space="preserve">stigma </w:t>
      </w:r>
      <w:proofErr w:type="gramStart"/>
      <w:r w:rsidR="009C245E">
        <w:rPr>
          <w:rFonts w:cs="Arial"/>
          <w:szCs w:val="18"/>
        </w:rPr>
        <w:t>still remains</w:t>
      </w:r>
      <w:proofErr w:type="gramEnd"/>
      <w:r w:rsidR="009C245E">
        <w:rPr>
          <w:rFonts w:cs="Arial"/>
          <w:szCs w:val="18"/>
        </w:rPr>
        <w:t xml:space="preserve"> and we as a faith community have much more work to do</w:t>
      </w:r>
      <w:r w:rsidR="003C059A">
        <w:rPr>
          <w:rFonts w:cs="Arial"/>
          <w:szCs w:val="18"/>
        </w:rPr>
        <w:t>,</w:t>
      </w:r>
      <w:r w:rsidR="009C245E">
        <w:rPr>
          <w:rFonts w:cs="Arial"/>
          <w:szCs w:val="18"/>
        </w:rPr>
        <w:t xml:space="preserve"> to be safe places </w:t>
      </w:r>
      <w:r>
        <w:rPr>
          <w:rFonts w:cs="Arial"/>
          <w:szCs w:val="18"/>
        </w:rPr>
        <w:t>of inclusion.</w:t>
      </w:r>
    </w:p>
    <w:p w14:paraId="774CAB7D" w14:textId="535BDD3C" w:rsidR="00AE4B99" w:rsidRDefault="00AE4B99" w:rsidP="0047151C">
      <w:pPr>
        <w:rPr>
          <w:rFonts w:cs="Arial"/>
          <w:szCs w:val="18"/>
        </w:rPr>
      </w:pPr>
    </w:p>
    <w:p w14:paraId="1D89D85B" w14:textId="763E3629" w:rsidR="00C037F1" w:rsidRDefault="00C037F1" w:rsidP="0047151C">
      <w:pPr>
        <w:rPr>
          <w:rFonts w:cs="Arial"/>
          <w:szCs w:val="18"/>
        </w:rPr>
      </w:pPr>
      <w:r>
        <w:rPr>
          <w:rFonts w:cs="Arial"/>
          <w:szCs w:val="18"/>
        </w:rPr>
        <w:t>Over the course of the COVID pandemic</w:t>
      </w:r>
      <w:r w:rsidR="003C059A">
        <w:rPr>
          <w:rFonts w:cs="Arial"/>
          <w:szCs w:val="18"/>
        </w:rPr>
        <w:t>,</w:t>
      </w:r>
      <w:r>
        <w:rPr>
          <w:rFonts w:cs="Arial"/>
          <w:szCs w:val="18"/>
        </w:rPr>
        <w:t xml:space="preserve"> Australian society is becoming increasing aware </w:t>
      </w:r>
      <w:r w:rsidR="006F775C">
        <w:rPr>
          <w:rFonts w:cs="Arial"/>
          <w:szCs w:val="18"/>
        </w:rPr>
        <w:t xml:space="preserve">and accepting </w:t>
      </w:r>
      <w:r>
        <w:rPr>
          <w:rFonts w:cs="Arial"/>
          <w:szCs w:val="18"/>
        </w:rPr>
        <w:t xml:space="preserve">of mental health disorders. </w:t>
      </w:r>
      <w:r w:rsidR="00891DE8">
        <w:rPr>
          <w:rFonts w:cs="Arial"/>
          <w:szCs w:val="18"/>
        </w:rPr>
        <w:t>Certainly,</w:t>
      </w:r>
      <w:r>
        <w:rPr>
          <w:rFonts w:cs="Arial"/>
          <w:szCs w:val="18"/>
        </w:rPr>
        <w:t xml:space="preserve"> children in school </w:t>
      </w:r>
      <w:r w:rsidR="001E3AD3">
        <w:rPr>
          <w:rFonts w:cs="Arial"/>
          <w:szCs w:val="18"/>
        </w:rPr>
        <w:t xml:space="preserve">today </w:t>
      </w:r>
      <w:r>
        <w:rPr>
          <w:rFonts w:cs="Arial"/>
          <w:szCs w:val="18"/>
        </w:rPr>
        <w:t>are made much more aware of issue</w:t>
      </w:r>
      <w:r w:rsidR="00E34049">
        <w:rPr>
          <w:rFonts w:cs="Arial"/>
          <w:szCs w:val="18"/>
        </w:rPr>
        <w:t>s</w:t>
      </w:r>
      <w:r>
        <w:rPr>
          <w:rFonts w:cs="Arial"/>
          <w:szCs w:val="18"/>
        </w:rPr>
        <w:t xml:space="preserve"> </w:t>
      </w:r>
      <w:r w:rsidR="001E3AD3">
        <w:rPr>
          <w:rFonts w:cs="Arial"/>
          <w:szCs w:val="18"/>
        </w:rPr>
        <w:t>like</w:t>
      </w:r>
      <w:r>
        <w:rPr>
          <w:rFonts w:cs="Arial"/>
          <w:szCs w:val="18"/>
        </w:rPr>
        <w:t xml:space="preserve"> ADHD (Attention Deficit Hyperactivity Disorder), ASD (Autism Spectrum Disorder), OCD (Obsessive Compulsive Disorder), </w:t>
      </w:r>
      <w:r w:rsidR="00891DE8">
        <w:rPr>
          <w:rFonts w:cs="Arial"/>
          <w:szCs w:val="18"/>
        </w:rPr>
        <w:t>a</w:t>
      </w:r>
      <w:r>
        <w:rPr>
          <w:rFonts w:cs="Arial"/>
          <w:szCs w:val="18"/>
        </w:rPr>
        <w:t xml:space="preserve">nxiety and </w:t>
      </w:r>
      <w:r w:rsidR="00891DE8">
        <w:rPr>
          <w:rFonts w:cs="Arial"/>
          <w:szCs w:val="18"/>
        </w:rPr>
        <w:t>d</w:t>
      </w:r>
      <w:r>
        <w:rPr>
          <w:rFonts w:cs="Arial"/>
          <w:szCs w:val="18"/>
        </w:rPr>
        <w:t>epression.</w:t>
      </w:r>
    </w:p>
    <w:p w14:paraId="0D94A52A" w14:textId="77777777" w:rsidR="00C037F1" w:rsidRDefault="00C037F1" w:rsidP="0047151C">
      <w:pPr>
        <w:rPr>
          <w:rFonts w:cs="Arial"/>
          <w:szCs w:val="18"/>
        </w:rPr>
      </w:pPr>
    </w:p>
    <w:p w14:paraId="42024AD9" w14:textId="560E7547" w:rsidR="00C9087C" w:rsidRDefault="00C037F1" w:rsidP="0047151C">
      <w:pPr>
        <w:rPr>
          <w:rFonts w:cs="Arial"/>
          <w:szCs w:val="18"/>
        </w:rPr>
      </w:pPr>
      <w:r>
        <w:rPr>
          <w:rFonts w:cs="Arial"/>
          <w:szCs w:val="18"/>
        </w:rPr>
        <w:t xml:space="preserve">This </w:t>
      </w:r>
      <w:r w:rsidR="00E34049">
        <w:rPr>
          <w:rFonts w:cs="Arial"/>
          <w:szCs w:val="18"/>
        </w:rPr>
        <w:t>should not</w:t>
      </w:r>
      <w:r>
        <w:rPr>
          <w:rFonts w:cs="Arial"/>
          <w:szCs w:val="18"/>
        </w:rPr>
        <w:t xml:space="preserve"> be a surprise as the statistics tell us about the world we live in today</w:t>
      </w:r>
      <w:r w:rsidR="003C059A">
        <w:rPr>
          <w:rFonts w:cs="Arial"/>
          <w:szCs w:val="18"/>
        </w:rPr>
        <w:t>:</w:t>
      </w:r>
      <w:r>
        <w:rPr>
          <w:rFonts w:cs="Arial"/>
          <w:szCs w:val="18"/>
        </w:rPr>
        <w:t xml:space="preserve"> </w:t>
      </w:r>
    </w:p>
    <w:p w14:paraId="580AE34F" w14:textId="4AC81215" w:rsidR="00C9087C" w:rsidRDefault="007C6C76" w:rsidP="001E3AD3">
      <w:pPr>
        <w:pStyle w:val="ListParagraph"/>
        <w:numPr>
          <w:ilvl w:val="0"/>
          <w:numId w:val="15"/>
        </w:numPr>
        <w:ind w:left="567"/>
        <w:rPr>
          <w:rFonts w:cs="Arial"/>
          <w:szCs w:val="18"/>
        </w:rPr>
      </w:pPr>
      <w:r w:rsidRPr="00C9087C">
        <w:rPr>
          <w:rFonts w:cs="Arial"/>
          <w:szCs w:val="18"/>
        </w:rPr>
        <w:t>1 in 3 of us in Australia will suffer from some form of mental health issue in our lifetime</w:t>
      </w:r>
      <w:r w:rsidR="00EF1BF0" w:rsidRPr="00C9087C">
        <w:rPr>
          <w:rFonts w:cs="Arial"/>
          <w:szCs w:val="18"/>
        </w:rPr>
        <w:t>?</w:t>
      </w:r>
      <w:r w:rsidRPr="00C9087C">
        <w:rPr>
          <w:rFonts w:cs="Arial"/>
          <w:szCs w:val="18"/>
        </w:rPr>
        <w:t xml:space="preserve"> </w:t>
      </w:r>
    </w:p>
    <w:p w14:paraId="2E3FBF67" w14:textId="42271B10" w:rsidR="009852C9" w:rsidRPr="00C9087C" w:rsidRDefault="00C9087C" w:rsidP="001E3AD3">
      <w:pPr>
        <w:pStyle w:val="ListParagraph"/>
        <w:numPr>
          <w:ilvl w:val="1"/>
          <w:numId w:val="15"/>
        </w:numPr>
        <w:rPr>
          <w:rFonts w:cs="Arial"/>
          <w:szCs w:val="18"/>
        </w:rPr>
      </w:pPr>
      <w:r>
        <w:rPr>
          <w:rFonts w:cs="Arial"/>
          <w:szCs w:val="18"/>
        </w:rPr>
        <w:t>Due to under reporting i</w:t>
      </w:r>
      <w:r w:rsidR="00625155" w:rsidRPr="00C9087C">
        <w:rPr>
          <w:rFonts w:cs="Arial"/>
          <w:szCs w:val="18"/>
        </w:rPr>
        <w:t xml:space="preserve">t is estimated </w:t>
      </w:r>
      <w:r w:rsidR="00E34049">
        <w:rPr>
          <w:rFonts w:cs="Arial"/>
          <w:szCs w:val="18"/>
        </w:rPr>
        <w:t xml:space="preserve">to </w:t>
      </w:r>
      <w:proofErr w:type="gramStart"/>
      <w:r>
        <w:rPr>
          <w:rFonts w:cs="Arial"/>
          <w:szCs w:val="18"/>
        </w:rPr>
        <w:t>actually be</w:t>
      </w:r>
      <w:proofErr w:type="gramEnd"/>
      <w:r w:rsidR="00625155" w:rsidRPr="00C9087C">
        <w:rPr>
          <w:rFonts w:cs="Arial"/>
          <w:szCs w:val="18"/>
        </w:rPr>
        <w:t xml:space="preserve"> 1 in 2 </w:t>
      </w:r>
      <w:r w:rsidR="00C037F1" w:rsidRPr="00C9087C">
        <w:rPr>
          <w:rFonts w:cs="Arial"/>
          <w:szCs w:val="18"/>
        </w:rPr>
        <w:t>(46%)</w:t>
      </w:r>
      <w:r w:rsidR="00625155" w:rsidRPr="00C9087C">
        <w:rPr>
          <w:rFonts w:cs="Arial"/>
          <w:szCs w:val="18"/>
        </w:rPr>
        <w:t>.</w:t>
      </w:r>
      <w:r w:rsidR="009852C9" w:rsidRPr="00C9087C">
        <w:rPr>
          <w:rFonts w:cs="Arial"/>
          <w:szCs w:val="18"/>
        </w:rPr>
        <w:t xml:space="preserve"> </w:t>
      </w:r>
    </w:p>
    <w:p w14:paraId="323A8300" w14:textId="1BB895FD" w:rsidR="00C9087C" w:rsidRDefault="009852C9" w:rsidP="001E3AD3">
      <w:pPr>
        <w:pStyle w:val="ListParagraph"/>
        <w:numPr>
          <w:ilvl w:val="0"/>
          <w:numId w:val="15"/>
        </w:numPr>
        <w:ind w:left="567"/>
        <w:rPr>
          <w:rFonts w:cs="Arial"/>
          <w:szCs w:val="18"/>
        </w:rPr>
      </w:pPr>
      <w:r w:rsidRPr="00C9087C">
        <w:rPr>
          <w:rFonts w:cs="Arial"/>
          <w:szCs w:val="18"/>
        </w:rPr>
        <w:t xml:space="preserve">1 in 5 </w:t>
      </w:r>
      <w:r w:rsidR="00C9087C" w:rsidRPr="00C9087C">
        <w:rPr>
          <w:rFonts w:cs="Arial"/>
          <w:szCs w:val="18"/>
        </w:rPr>
        <w:t>Australian</w:t>
      </w:r>
      <w:r w:rsidR="00E02701">
        <w:rPr>
          <w:rFonts w:cs="Arial"/>
          <w:szCs w:val="18"/>
        </w:rPr>
        <w:t>’s</w:t>
      </w:r>
      <w:r w:rsidRPr="00C9087C">
        <w:rPr>
          <w:rFonts w:cs="Arial"/>
          <w:szCs w:val="18"/>
        </w:rPr>
        <w:t xml:space="preserve"> will have experienced a mental health disorder in the last 12 months. </w:t>
      </w:r>
    </w:p>
    <w:p w14:paraId="588458F4" w14:textId="406DB32A" w:rsidR="009852C9" w:rsidRPr="00C9087C" w:rsidRDefault="009852C9" w:rsidP="001E3AD3">
      <w:pPr>
        <w:pStyle w:val="ListParagraph"/>
        <w:numPr>
          <w:ilvl w:val="1"/>
          <w:numId w:val="15"/>
        </w:numPr>
        <w:rPr>
          <w:rFonts w:cs="Arial"/>
          <w:szCs w:val="18"/>
        </w:rPr>
      </w:pPr>
      <w:r w:rsidRPr="00C9087C">
        <w:rPr>
          <w:rFonts w:cs="Arial"/>
          <w:szCs w:val="18"/>
        </w:rPr>
        <w:t xml:space="preserve">The most common being anxiety, </w:t>
      </w:r>
      <w:r w:rsidR="00C9087C" w:rsidRPr="00C9087C">
        <w:rPr>
          <w:rFonts w:cs="Arial"/>
          <w:szCs w:val="18"/>
        </w:rPr>
        <w:t>depression,</w:t>
      </w:r>
      <w:r w:rsidRPr="00C9087C">
        <w:rPr>
          <w:rFonts w:cs="Arial"/>
          <w:szCs w:val="18"/>
        </w:rPr>
        <w:t xml:space="preserve"> and substance use disorders. </w:t>
      </w:r>
    </w:p>
    <w:p w14:paraId="2A74B8DA" w14:textId="366ADE95" w:rsidR="009852C9" w:rsidRPr="00C9087C" w:rsidRDefault="009852C9" w:rsidP="001E3AD3">
      <w:pPr>
        <w:pStyle w:val="ListParagraph"/>
        <w:numPr>
          <w:ilvl w:val="0"/>
          <w:numId w:val="15"/>
        </w:numPr>
        <w:ind w:left="567"/>
        <w:rPr>
          <w:rFonts w:cs="Arial"/>
          <w:szCs w:val="18"/>
        </w:rPr>
      </w:pPr>
      <w:r w:rsidRPr="00C9087C">
        <w:rPr>
          <w:rFonts w:cs="Arial"/>
          <w:szCs w:val="18"/>
        </w:rPr>
        <w:t>1 in 7 will experience depression in their lifetime.</w:t>
      </w:r>
    </w:p>
    <w:p w14:paraId="6C4CAB56" w14:textId="37D8CFFA" w:rsidR="009852C9" w:rsidRPr="00C9087C" w:rsidRDefault="009852C9" w:rsidP="001E3AD3">
      <w:pPr>
        <w:pStyle w:val="ListParagraph"/>
        <w:numPr>
          <w:ilvl w:val="0"/>
          <w:numId w:val="15"/>
        </w:numPr>
        <w:ind w:left="567"/>
        <w:rPr>
          <w:rFonts w:cs="Arial"/>
          <w:szCs w:val="18"/>
        </w:rPr>
      </w:pPr>
      <w:r w:rsidRPr="00C9087C">
        <w:rPr>
          <w:rFonts w:cs="Arial"/>
          <w:szCs w:val="18"/>
        </w:rPr>
        <w:t>1 in 4 will experience an anxiety condition in their lifetime.</w:t>
      </w:r>
    </w:p>
    <w:p w14:paraId="13AF8BFB" w14:textId="0CCCFBA5" w:rsidR="00C9087C" w:rsidRDefault="00C9087C" w:rsidP="001E3AD3">
      <w:pPr>
        <w:pStyle w:val="ListParagraph"/>
        <w:numPr>
          <w:ilvl w:val="0"/>
          <w:numId w:val="15"/>
        </w:numPr>
        <w:ind w:left="567"/>
        <w:rPr>
          <w:rFonts w:cs="Arial"/>
          <w:szCs w:val="18"/>
        </w:rPr>
      </w:pPr>
      <w:r w:rsidRPr="00C9087C">
        <w:rPr>
          <w:rFonts w:cs="Arial"/>
          <w:szCs w:val="18"/>
        </w:rPr>
        <w:t xml:space="preserve">1 in 16 </w:t>
      </w:r>
      <w:r>
        <w:rPr>
          <w:rFonts w:cs="Arial"/>
          <w:szCs w:val="18"/>
        </w:rPr>
        <w:t>Australians is currently experiencing depression.</w:t>
      </w:r>
    </w:p>
    <w:p w14:paraId="2EDEACC1" w14:textId="77777777" w:rsidR="00891DE8" w:rsidRDefault="00891DE8" w:rsidP="001E3AD3">
      <w:pPr>
        <w:pStyle w:val="ListParagraph"/>
        <w:ind w:left="567"/>
        <w:rPr>
          <w:rFonts w:cs="Arial"/>
          <w:szCs w:val="18"/>
        </w:rPr>
      </w:pPr>
    </w:p>
    <w:p w14:paraId="25AA1BCE" w14:textId="77777777" w:rsidR="00C9087C" w:rsidRDefault="009852C9" w:rsidP="001E3AD3">
      <w:pPr>
        <w:pStyle w:val="ListParagraph"/>
        <w:numPr>
          <w:ilvl w:val="0"/>
          <w:numId w:val="15"/>
        </w:numPr>
        <w:ind w:left="567"/>
        <w:rPr>
          <w:rFonts w:cs="Arial"/>
          <w:szCs w:val="18"/>
        </w:rPr>
      </w:pPr>
      <w:r w:rsidRPr="00C9087C">
        <w:rPr>
          <w:rFonts w:cs="Arial"/>
          <w:szCs w:val="18"/>
        </w:rPr>
        <w:t xml:space="preserve">1 in 7 children aged 4-17 will have been diagnosed with a mental health disorder in the last 12 months. </w:t>
      </w:r>
    </w:p>
    <w:p w14:paraId="1FBDF040" w14:textId="34BF303B" w:rsidR="007C6C76" w:rsidRPr="00C9087C" w:rsidRDefault="009852C9" w:rsidP="001E3AD3">
      <w:pPr>
        <w:pStyle w:val="ListParagraph"/>
        <w:numPr>
          <w:ilvl w:val="1"/>
          <w:numId w:val="15"/>
        </w:numPr>
        <w:rPr>
          <w:rFonts w:cs="Arial"/>
          <w:szCs w:val="18"/>
        </w:rPr>
      </w:pPr>
      <w:r w:rsidRPr="00C9087C">
        <w:rPr>
          <w:rFonts w:cs="Arial"/>
          <w:szCs w:val="18"/>
        </w:rPr>
        <w:t>The 4 most common being ADHT, Anxiety, Depression and Conduct Disorders.</w:t>
      </w:r>
    </w:p>
    <w:p w14:paraId="3500FBF0" w14:textId="40474713" w:rsidR="009852C9" w:rsidRPr="00891DE8" w:rsidRDefault="009852C9" w:rsidP="001E3AD3">
      <w:pPr>
        <w:pStyle w:val="ListParagraph"/>
        <w:numPr>
          <w:ilvl w:val="0"/>
          <w:numId w:val="15"/>
        </w:numPr>
        <w:ind w:left="567"/>
        <w:rPr>
          <w:rFonts w:cs="Arial"/>
        </w:rPr>
      </w:pPr>
      <w:r w:rsidRPr="00891DE8">
        <w:rPr>
          <w:rFonts w:cs="Arial"/>
        </w:rPr>
        <w:t>For children</w:t>
      </w:r>
      <w:r w:rsidR="00C9087C" w:rsidRPr="00891DE8">
        <w:rPr>
          <w:rFonts w:cs="Arial"/>
        </w:rPr>
        <w:t>,</w:t>
      </w:r>
      <w:r w:rsidRPr="00891DE8">
        <w:rPr>
          <w:rFonts w:cs="Arial"/>
        </w:rPr>
        <w:t xml:space="preserve"> males have a higher rate of diagnosis over females at a rate of 4:3.</w:t>
      </w:r>
    </w:p>
    <w:p w14:paraId="2A33E976" w14:textId="77777777" w:rsidR="008F1EC6" w:rsidRDefault="008F1EC6" w:rsidP="001E3AD3">
      <w:pPr>
        <w:pStyle w:val="NormalWeb"/>
        <w:spacing w:before="0" w:beforeAutospacing="0" w:after="0" w:afterAutospacing="0"/>
        <w:ind w:left="567"/>
        <w:rPr>
          <w:rFonts w:ascii="Arial" w:hAnsi="Arial" w:cs="Arial"/>
          <w:sz w:val="22"/>
          <w:szCs w:val="22"/>
        </w:rPr>
      </w:pPr>
    </w:p>
    <w:p w14:paraId="081E70B3" w14:textId="393465D8" w:rsidR="00C9087C" w:rsidRPr="00891DE8" w:rsidRDefault="00C9087C" w:rsidP="001E3AD3">
      <w:pPr>
        <w:pStyle w:val="NormalWeb"/>
        <w:numPr>
          <w:ilvl w:val="0"/>
          <w:numId w:val="8"/>
        </w:numPr>
        <w:spacing w:before="0" w:beforeAutospacing="0" w:after="0" w:afterAutospacing="0"/>
        <w:ind w:left="567"/>
        <w:rPr>
          <w:rFonts w:ascii="Arial" w:hAnsi="Arial" w:cs="Arial"/>
          <w:sz w:val="22"/>
          <w:szCs w:val="22"/>
        </w:rPr>
      </w:pPr>
      <w:r w:rsidRPr="00891DE8">
        <w:rPr>
          <w:rFonts w:ascii="Arial" w:hAnsi="Arial" w:cs="Arial"/>
          <w:sz w:val="22"/>
          <w:szCs w:val="22"/>
        </w:rPr>
        <w:t xml:space="preserve">In 2019/20 </w:t>
      </w:r>
    </w:p>
    <w:p w14:paraId="10D8CADC" w14:textId="35F24F0F" w:rsidR="00C9087C" w:rsidRPr="00891DE8" w:rsidRDefault="00C9087C" w:rsidP="001E3AD3">
      <w:pPr>
        <w:pStyle w:val="NormalWeb"/>
        <w:numPr>
          <w:ilvl w:val="1"/>
          <w:numId w:val="8"/>
        </w:numPr>
        <w:spacing w:before="0" w:beforeAutospacing="0" w:after="0" w:afterAutospacing="0"/>
        <w:rPr>
          <w:rFonts w:ascii="Arial" w:hAnsi="Arial" w:cs="Arial"/>
          <w:sz w:val="22"/>
          <w:szCs w:val="22"/>
        </w:rPr>
      </w:pPr>
      <w:r w:rsidRPr="00891DE8">
        <w:rPr>
          <w:rStyle w:val="Strong"/>
          <w:rFonts w:ascii="Arial" w:hAnsi="Arial" w:cs="Arial"/>
          <w:sz w:val="22"/>
          <w:szCs w:val="22"/>
        </w:rPr>
        <w:t xml:space="preserve">40.7 million </w:t>
      </w:r>
      <w:r w:rsidRPr="00891DE8">
        <w:rPr>
          <w:rFonts w:ascii="Arial" w:hAnsi="Arial" w:cs="Arial"/>
          <w:sz w:val="22"/>
          <w:szCs w:val="22"/>
        </w:rPr>
        <w:t>mental health-related medications (subsidised and under co-payment) were dispensed.</w:t>
      </w:r>
    </w:p>
    <w:p w14:paraId="2E02E451" w14:textId="2F962A5A" w:rsidR="00C9087C" w:rsidRPr="00891DE8" w:rsidRDefault="00C9087C" w:rsidP="001E3AD3">
      <w:pPr>
        <w:pStyle w:val="NormalWeb"/>
        <w:numPr>
          <w:ilvl w:val="1"/>
          <w:numId w:val="8"/>
        </w:numPr>
        <w:spacing w:before="0" w:beforeAutospacing="0" w:after="0" w:afterAutospacing="0"/>
        <w:rPr>
          <w:rFonts w:ascii="Arial" w:hAnsi="Arial" w:cs="Arial"/>
          <w:sz w:val="22"/>
          <w:szCs w:val="22"/>
        </w:rPr>
      </w:pPr>
      <w:r w:rsidRPr="00891DE8">
        <w:rPr>
          <w:rStyle w:val="Strong"/>
          <w:rFonts w:ascii="Arial" w:hAnsi="Arial" w:cs="Arial"/>
          <w:sz w:val="22"/>
          <w:szCs w:val="22"/>
        </w:rPr>
        <w:t>4.4 million patients (17.2% of the Australian population)</w:t>
      </w:r>
      <w:r w:rsidRPr="00891DE8">
        <w:rPr>
          <w:rFonts w:ascii="Arial" w:hAnsi="Arial" w:cs="Arial"/>
          <w:sz w:val="22"/>
          <w:szCs w:val="22"/>
        </w:rPr>
        <w:t xml:space="preserve"> filled a prescription for a mental health-related medicat</w:t>
      </w:r>
      <w:r w:rsidR="00891DE8">
        <w:rPr>
          <w:rFonts w:ascii="Arial" w:hAnsi="Arial" w:cs="Arial"/>
          <w:sz w:val="22"/>
          <w:szCs w:val="22"/>
        </w:rPr>
        <w:t>i</w:t>
      </w:r>
      <w:r w:rsidRPr="00891DE8">
        <w:rPr>
          <w:rFonts w:ascii="Arial" w:hAnsi="Arial" w:cs="Arial"/>
          <w:sz w:val="22"/>
          <w:szCs w:val="22"/>
        </w:rPr>
        <w:t>on with an average of 9.2 prescriptions per patient.</w:t>
      </w:r>
    </w:p>
    <w:p w14:paraId="3B5C4EFD" w14:textId="77777777" w:rsidR="00C9087C" w:rsidRPr="00891DE8" w:rsidRDefault="00C9087C" w:rsidP="001E3AD3">
      <w:pPr>
        <w:pStyle w:val="NormalWeb"/>
        <w:numPr>
          <w:ilvl w:val="1"/>
          <w:numId w:val="8"/>
        </w:numPr>
        <w:spacing w:before="0" w:beforeAutospacing="0" w:after="0" w:afterAutospacing="0"/>
        <w:rPr>
          <w:rFonts w:ascii="Arial" w:hAnsi="Arial" w:cs="Arial"/>
          <w:sz w:val="22"/>
          <w:szCs w:val="22"/>
        </w:rPr>
      </w:pPr>
      <w:r w:rsidRPr="00891DE8">
        <w:rPr>
          <w:rStyle w:val="Strong"/>
          <w:rFonts w:ascii="Arial" w:hAnsi="Arial" w:cs="Arial"/>
          <w:sz w:val="22"/>
          <w:szCs w:val="22"/>
        </w:rPr>
        <w:t>72.1%</w:t>
      </w:r>
      <w:r w:rsidRPr="00891DE8">
        <w:rPr>
          <w:rFonts w:ascii="Arial" w:hAnsi="Arial" w:cs="Arial"/>
          <w:sz w:val="22"/>
          <w:szCs w:val="22"/>
        </w:rPr>
        <w:t xml:space="preserve"> of mental health-related prescriptions filled were for </w:t>
      </w:r>
      <w:r w:rsidRPr="00891DE8">
        <w:rPr>
          <w:rStyle w:val="Emphasis"/>
          <w:rFonts w:ascii="Arial" w:hAnsi="Arial" w:cs="Arial"/>
          <w:sz w:val="22"/>
          <w:szCs w:val="22"/>
        </w:rPr>
        <w:t xml:space="preserve">Antidepressant </w:t>
      </w:r>
      <w:r w:rsidRPr="00891DE8">
        <w:rPr>
          <w:rFonts w:ascii="Arial" w:hAnsi="Arial" w:cs="Arial"/>
          <w:sz w:val="22"/>
          <w:szCs w:val="22"/>
        </w:rPr>
        <w:t>medications.</w:t>
      </w:r>
    </w:p>
    <w:p w14:paraId="097E82C4" w14:textId="22BB1C4E" w:rsidR="00C9087C" w:rsidRDefault="00C9087C" w:rsidP="00C9087C">
      <w:pPr>
        <w:pStyle w:val="NormalWeb"/>
        <w:spacing w:before="0" w:beforeAutospacing="0" w:after="0" w:afterAutospacing="0"/>
        <w:rPr>
          <w:rFonts w:ascii="Arial" w:hAnsi="Arial" w:cs="Arial"/>
          <w:sz w:val="22"/>
          <w:szCs w:val="22"/>
        </w:rPr>
      </w:pPr>
    </w:p>
    <w:p w14:paraId="0EB1396D" w14:textId="353111F5" w:rsidR="009852C9" w:rsidRDefault="00891DE8" w:rsidP="00891DE8">
      <w:pPr>
        <w:pStyle w:val="NormalWeb"/>
        <w:spacing w:before="0" w:beforeAutospacing="0" w:after="0" w:afterAutospacing="0"/>
        <w:rPr>
          <w:rFonts w:ascii="Arial" w:hAnsi="Arial" w:cs="Arial"/>
          <w:sz w:val="22"/>
          <w:szCs w:val="16"/>
        </w:rPr>
      </w:pPr>
      <w:r>
        <w:rPr>
          <w:rFonts w:ascii="Arial" w:hAnsi="Arial" w:cs="Arial"/>
          <w:sz w:val="22"/>
          <w:szCs w:val="22"/>
        </w:rPr>
        <w:t>We shouldn’t be overwhelmed by the</w:t>
      </w:r>
      <w:r w:rsidR="0029301E">
        <w:rPr>
          <w:rFonts w:ascii="Arial" w:hAnsi="Arial" w:cs="Arial"/>
          <w:sz w:val="22"/>
          <w:szCs w:val="22"/>
        </w:rPr>
        <w:t>se</w:t>
      </w:r>
      <w:r>
        <w:rPr>
          <w:rFonts w:ascii="Arial" w:hAnsi="Arial" w:cs="Arial"/>
          <w:sz w:val="22"/>
          <w:szCs w:val="22"/>
        </w:rPr>
        <w:t xml:space="preserve"> </w:t>
      </w:r>
      <w:proofErr w:type="gramStart"/>
      <w:r>
        <w:rPr>
          <w:rFonts w:ascii="Arial" w:hAnsi="Arial" w:cs="Arial"/>
          <w:sz w:val="22"/>
          <w:szCs w:val="22"/>
        </w:rPr>
        <w:t>statistics</w:t>
      </w:r>
      <w:proofErr w:type="gramEnd"/>
      <w:r w:rsidR="003C059A">
        <w:rPr>
          <w:rFonts w:ascii="Arial" w:hAnsi="Arial" w:cs="Arial"/>
          <w:sz w:val="22"/>
          <w:szCs w:val="22"/>
        </w:rPr>
        <w:t xml:space="preserve"> but it does give some helpful perspective. I</w:t>
      </w:r>
      <w:r>
        <w:rPr>
          <w:rFonts w:ascii="Arial" w:hAnsi="Arial" w:cs="Arial"/>
          <w:sz w:val="22"/>
          <w:szCs w:val="22"/>
        </w:rPr>
        <w:t>t does mean</w:t>
      </w:r>
      <w:r w:rsidR="00C9087C" w:rsidRPr="00891DE8">
        <w:rPr>
          <w:rFonts w:ascii="Arial" w:hAnsi="Arial" w:cs="Arial"/>
          <w:sz w:val="22"/>
          <w:szCs w:val="16"/>
        </w:rPr>
        <w:t xml:space="preserve"> that there will be many people listening to this reflection today who have </w:t>
      </w:r>
      <w:r w:rsidR="00F56197">
        <w:rPr>
          <w:rFonts w:ascii="Arial" w:hAnsi="Arial" w:cs="Arial"/>
          <w:sz w:val="22"/>
          <w:szCs w:val="16"/>
        </w:rPr>
        <w:t xml:space="preserve">or are </w:t>
      </w:r>
      <w:r w:rsidR="00C9087C" w:rsidRPr="00891DE8">
        <w:rPr>
          <w:rFonts w:ascii="Arial" w:hAnsi="Arial" w:cs="Arial"/>
          <w:sz w:val="22"/>
          <w:szCs w:val="16"/>
        </w:rPr>
        <w:t>experiencing poor mental health.</w:t>
      </w:r>
      <w:r>
        <w:rPr>
          <w:rFonts w:ascii="Arial" w:hAnsi="Arial" w:cs="Arial"/>
          <w:sz w:val="22"/>
          <w:szCs w:val="16"/>
        </w:rPr>
        <w:t xml:space="preserve"> Most likely </w:t>
      </w:r>
      <w:r w:rsidR="003C059A">
        <w:rPr>
          <w:rFonts w:ascii="Arial" w:hAnsi="Arial" w:cs="Arial"/>
          <w:sz w:val="22"/>
          <w:szCs w:val="16"/>
        </w:rPr>
        <w:t>we</w:t>
      </w:r>
      <w:r>
        <w:rPr>
          <w:rFonts w:ascii="Arial" w:hAnsi="Arial" w:cs="Arial"/>
          <w:sz w:val="22"/>
          <w:szCs w:val="16"/>
        </w:rPr>
        <w:t xml:space="preserve"> will </w:t>
      </w:r>
      <w:r w:rsidR="003C059A">
        <w:rPr>
          <w:rFonts w:ascii="Arial" w:hAnsi="Arial" w:cs="Arial"/>
          <w:sz w:val="22"/>
          <w:szCs w:val="16"/>
        </w:rPr>
        <w:t xml:space="preserve">all </w:t>
      </w:r>
      <w:r>
        <w:rPr>
          <w:rFonts w:ascii="Arial" w:hAnsi="Arial" w:cs="Arial"/>
          <w:sz w:val="22"/>
          <w:szCs w:val="16"/>
        </w:rPr>
        <w:t xml:space="preserve">know someone </w:t>
      </w:r>
      <w:r w:rsidR="00F56197">
        <w:rPr>
          <w:rFonts w:ascii="Arial" w:hAnsi="Arial" w:cs="Arial"/>
          <w:sz w:val="22"/>
          <w:szCs w:val="16"/>
        </w:rPr>
        <w:t>who is affected</w:t>
      </w:r>
      <w:r>
        <w:rPr>
          <w:rFonts w:ascii="Arial" w:hAnsi="Arial" w:cs="Arial"/>
          <w:sz w:val="22"/>
          <w:szCs w:val="16"/>
        </w:rPr>
        <w:t>.</w:t>
      </w:r>
    </w:p>
    <w:p w14:paraId="5196AA5B" w14:textId="1C123BFA" w:rsidR="006F775C" w:rsidRDefault="006F775C" w:rsidP="00891DE8">
      <w:pPr>
        <w:pStyle w:val="NormalWeb"/>
        <w:spacing w:before="0" w:beforeAutospacing="0" w:after="0" w:afterAutospacing="0"/>
        <w:rPr>
          <w:rFonts w:ascii="Arial" w:hAnsi="Arial" w:cs="Arial"/>
          <w:sz w:val="22"/>
          <w:szCs w:val="16"/>
        </w:rPr>
      </w:pPr>
    </w:p>
    <w:p w14:paraId="49FD67A4" w14:textId="1CA611B3" w:rsidR="001E3AD3" w:rsidRDefault="006F775C" w:rsidP="00891DE8">
      <w:pPr>
        <w:pStyle w:val="NormalWeb"/>
        <w:spacing w:before="0" w:beforeAutospacing="0" w:after="0" w:afterAutospacing="0"/>
        <w:rPr>
          <w:rFonts w:ascii="Arial" w:hAnsi="Arial" w:cs="Arial"/>
          <w:sz w:val="22"/>
          <w:szCs w:val="16"/>
        </w:rPr>
      </w:pPr>
      <w:r>
        <w:rPr>
          <w:rFonts w:ascii="Arial" w:hAnsi="Arial" w:cs="Arial"/>
          <w:sz w:val="22"/>
          <w:szCs w:val="16"/>
        </w:rPr>
        <w:t xml:space="preserve">The ongoing challenge is </w:t>
      </w:r>
      <w:r w:rsidR="00F56197">
        <w:rPr>
          <w:rFonts w:ascii="Arial" w:hAnsi="Arial" w:cs="Arial"/>
          <w:sz w:val="22"/>
          <w:szCs w:val="16"/>
        </w:rPr>
        <w:t xml:space="preserve">to </w:t>
      </w:r>
      <w:r>
        <w:rPr>
          <w:rFonts w:ascii="Arial" w:hAnsi="Arial" w:cs="Arial"/>
          <w:sz w:val="22"/>
          <w:szCs w:val="16"/>
        </w:rPr>
        <w:t xml:space="preserve">remove the stigma associated </w:t>
      </w:r>
      <w:r w:rsidR="003C059A">
        <w:rPr>
          <w:rFonts w:ascii="Arial" w:hAnsi="Arial" w:cs="Arial"/>
          <w:sz w:val="22"/>
          <w:szCs w:val="16"/>
        </w:rPr>
        <w:t>surrounding</w:t>
      </w:r>
      <w:r>
        <w:rPr>
          <w:rFonts w:ascii="Arial" w:hAnsi="Arial" w:cs="Arial"/>
          <w:sz w:val="22"/>
          <w:szCs w:val="16"/>
        </w:rPr>
        <w:t xml:space="preserve"> mental health disorders</w:t>
      </w:r>
      <w:r w:rsidR="0029301E">
        <w:rPr>
          <w:rFonts w:ascii="Arial" w:hAnsi="Arial" w:cs="Arial"/>
          <w:sz w:val="22"/>
          <w:szCs w:val="16"/>
        </w:rPr>
        <w:t xml:space="preserve"> with ongoing education</w:t>
      </w:r>
      <w:r w:rsidR="008F1EC6">
        <w:rPr>
          <w:rFonts w:ascii="Arial" w:hAnsi="Arial" w:cs="Arial"/>
          <w:sz w:val="22"/>
          <w:szCs w:val="16"/>
        </w:rPr>
        <w:t xml:space="preserve">, open </w:t>
      </w:r>
      <w:proofErr w:type="gramStart"/>
      <w:r w:rsidR="008F1EC6">
        <w:rPr>
          <w:rFonts w:ascii="Arial" w:hAnsi="Arial" w:cs="Arial"/>
          <w:sz w:val="22"/>
          <w:szCs w:val="16"/>
        </w:rPr>
        <w:t>conversation</w:t>
      </w:r>
      <w:proofErr w:type="gramEnd"/>
      <w:r w:rsidR="0029301E">
        <w:rPr>
          <w:rFonts w:ascii="Arial" w:hAnsi="Arial" w:cs="Arial"/>
          <w:sz w:val="22"/>
          <w:szCs w:val="16"/>
        </w:rPr>
        <w:t xml:space="preserve"> and acceptance</w:t>
      </w:r>
      <w:r>
        <w:rPr>
          <w:rFonts w:ascii="Arial" w:hAnsi="Arial" w:cs="Arial"/>
          <w:sz w:val="22"/>
          <w:szCs w:val="16"/>
        </w:rPr>
        <w:t xml:space="preserve">. Many still </w:t>
      </w:r>
      <w:proofErr w:type="gramStart"/>
      <w:r>
        <w:rPr>
          <w:rFonts w:ascii="Arial" w:hAnsi="Arial" w:cs="Arial"/>
          <w:sz w:val="22"/>
          <w:szCs w:val="16"/>
        </w:rPr>
        <w:t>fear</w:t>
      </w:r>
      <w:proofErr w:type="gramEnd"/>
      <w:r>
        <w:rPr>
          <w:rFonts w:ascii="Arial" w:hAnsi="Arial" w:cs="Arial"/>
          <w:sz w:val="22"/>
          <w:szCs w:val="16"/>
        </w:rPr>
        <w:t xml:space="preserve"> being rejected or categorised and treated differently. This is true in families, in community groups and in the workplace. </w:t>
      </w:r>
    </w:p>
    <w:p w14:paraId="0293B446" w14:textId="5546F9D7" w:rsidR="006F775C" w:rsidRPr="00891DE8" w:rsidRDefault="006F775C" w:rsidP="00891DE8">
      <w:pPr>
        <w:pStyle w:val="NormalWeb"/>
        <w:spacing w:before="0" w:beforeAutospacing="0" w:after="0" w:afterAutospacing="0"/>
        <w:rPr>
          <w:rFonts w:ascii="Arial" w:hAnsi="Arial" w:cs="Arial"/>
          <w:sz w:val="22"/>
          <w:szCs w:val="16"/>
        </w:rPr>
      </w:pPr>
      <w:r>
        <w:rPr>
          <w:rFonts w:ascii="Arial" w:hAnsi="Arial" w:cs="Arial"/>
          <w:sz w:val="22"/>
          <w:szCs w:val="16"/>
        </w:rPr>
        <w:t>In recent years RUOK day (which this year is on 9</w:t>
      </w:r>
      <w:r w:rsidRPr="006F775C">
        <w:rPr>
          <w:rFonts w:ascii="Arial" w:hAnsi="Arial" w:cs="Arial"/>
          <w:sz w:val="22"/>
          <w:szCs w:val="16"/>
          <w:vertAlign w:val="superscript"/>
        </w:rPr>
        <w:t>th</w:t>
      </w:r>
      <w:r>
        <w:rPr>
          <w:rFonts w:ascii="Arial" w:hAnsi="Arial" w:cs="Arial"/>
          <w:sz w:val="22"/>
          <w:szCs w:val="16"/>
        </w:rPr>
        <w:t xml:space="preserve"> September) has been a good program for recognising and accepting we all struggle at times and </w:t>
      </w:r>
      <w:r w:rsidR="003C059A">
        <w:rPr>
          <w:rFonts w:ascii="Arial" w:hAnsi="Arial" w:cs="Arial"/>
          <w:sz w:val="22"/>
          <w:szCs w:val="16"/>
        </w:rPr>
        <w:t xml:space="preserve">the </w:t>
      </w:r>
      <w:r>
        <w:rPr>
          <w:rFonts w:ascii="Arial" w:hAnsi="Arial" w:cs="Arial"/>
          <w:sz w:val="22"/>
          <w:szCs w:val="16"/>
        </w:rPr>
        <w:t>need to reach out to those we trust.</w:t>
      </w:r>
    </w:p>
    <w:p w14:paraId="3129AAD9" w14:textId="0B651758" w:rsidR="009852C9" w:rsidRDefault="009852C9" w:rsidP="0047151C">
      <w:pPr>
        <w:rPr>
          <w:rFonts w:cs="Arial"/>
          <w:sz w:val="20"/>
          <w:szCs w:val="16"/>
        </w:rPr>
      </w:pPr>
    </w:p>
    <w:p w14:paraId="614247EA" w14:textId="70159CF6" w:rsidR="00F56197" w:rsidRDefault="00F56197" w:rsidP="00485D83">
      <w:r>
        <w:t>Within Uniting we are greatly aware of mental health issues across every sector we work in from early learning to integrated family services, family violence to emergency relief, homelessness to employment services</w:t>
      </w:r>
      <w:r w:rsidR="0029301E">
        <w:t>, community aged care to disability services</w:t>
      </w:r>
      <w:r>
        <w:t xml:space="preserve">. We also have focussed programs for those with a mental health disorder such as Voices Vic, NDIS Support Coordination, </w:t>
      </w:r>
      <w:r w:rsidR="0029301E">
        <w:t xml:space="preserve">our mental health hub </w:t>
      </w:r>
      <w:r>
        <w:t>in St Kilda and Lifeline</w:t>
      </w:r>
      <w:r w:rsidR="0029301E">
        <w:t xml:space="preserve"> in Melbourne and Ballarat</w:t>
      </w:r>
      <w:r>
        <w:t>.</w:t>
      </w:r>
    </w:p>
    <w:p w14:paraId="5E6CA47E" w14:textId="77777777" w:rsidR="00F56197" w:rsidRDefault="00F56197" w:rsidP="00485D83"/>
    <w:p w14:paraId="0AE19273" w14:textId="49EC4827" w:rsidR="00485D83" w:rsidRDefault="00485D83" w:rsidP="00485D83">
      <w:r>
        <w:t xml:space="preserve">Please </w:t>
      </w:r>
      <w:r w:rsidR="000A646A">
        <w:t xml:space="preserve">listen to some </w:t>
      </w:r>
      <w:r>
        <w:t xml:space="preserve">beautiful stories of what can happen when we see beyond overwhelming statistics; when we see, listen, </w:t>
      </w:r>
      <w:proofErr w:type="gramStart"/>
      <w:r>
        <w:t>understand</w:t>
      </w:r>
      <w:proofErr w:type="gramEnd"/>
      <w:r>
        <w:t xml:space="preserve"> and stand in solidarity with people experiencing mental health issues.</w:t>
      </w:r>
    </w:p>
    <w:p w14:paraId="0ABBF3DD" w14:textId="06CFF990" w:rsidR="00485D83" w:rsidRDefault="00485D83" w:rsidP="00485D83"/>
    <w:p w14:paraId="7F194098" w14:textId="4B4BD31B" w:rsidR="00FC5638" w:rsidRPr="00FC5638" w:rsidRDefault="000A646A" w:rsidP="0047151C">
      <w:pPr>
        <w:rPr>
          <w:i/>
          <w:iCs/>
        </w:rPr>
      </w:pPr>
      <w:r w:rsidRPr="00FC5638">
        <w:rPr>
          <w:i/>
          <w:iCs/>
        </w:rPr>
        <w:t>[C</w:t>
      </w:r>
      <w:r w:rsidR="006D1F58" w:rsidRPr="00FC5638">
        <w:rPr>
          <w:i/>
          <w:iCs/>
        </w:rPr>
        <w:t xml:space="preserve">hoose a </w:t>
      </w:r>
      <w:r w:rsidR="003C059A">
        <w:rPr>
          <w:i/>
          <w:iCs/>
        </w:rPr>
        <w:t>s</w:t>
      </w:r>
      <w:r w:rsidR="006D1F58" w:rsidRPr="00FC5638">
        <w:rPr>
          <w:i/>
          <w:iCs/>
        </w:rPr>
        <w:t xml:space="preserve">tory or 2 from those provided in </w:t>
      </w:r>
      <w:r w:rsidR="00FC5638" w:rsidRPr="00FC5638">
        <w:rPr>
          <w:i/>
          <w:iCs/>
        </w:rPr>
        <w:t>the next section]</w:t>
      </w:r>
    </w:p>
    <w:p w14:paraId="0F018FBF" w14:textId="77777777" w:rsidR="00A1003E" w:rsidRPr="00891DE8" w:rsidRDefault="00A1003E" w:rsidP="0047151C">
      <w:pPr>
        <w:rPr>
          <w:rFonts w:cs="Arial"/>
          <w:sz w:val="20"/>
          <w:szCs w:val="16"/>
        </w:rPr>
      </w:pPr>
    </w:p>
    <w:p w14:paraId="00B64CD2" w14:textId="7CF90E70" w:rsidR="00FC5638" w:rsidRDefault="00A418A4" w:rsidP="0047151C">
      <w:pPr>
        <w:rPr>
          <w:rFonts w:cs="Arial"/>
          <w:szCs w:val="18"/>
        </w:rPr>
      </w:pPr>
      <w:r>
        <w:rPr>
          <w:rFonts w:cs="Arial"/>
          <w:szCs w:val="18"/>
        </w:rPr>
        <w:t>With both Job and the Psalmist</w:t>
      </w:r>
      <w:r w:rsidR="0047151C" w:rsidRPr="00EF1BF0">
        <w:rPr>
          <w:rFonts w:cs="Arial"/>
          <w:szCs w:val="18"/>
        </w:rPr>
        <w:t>, we paradoxically find God when we engage in both our own suffering and in the suffering of others</w:t>
      </w:r>
      <w:r w:rsidR="003C059A">
        <w:rPr>
          <w:rFonts w:cs="Arial"/>
          <w:szCs w:val="18"/>
        </w:rPr>
        <w:t>,</w:t>
      </w:r>
      <w:r>
        <w:rPr>
          <w:rFonts w:cs="Arial"/>
          <w:szCs w:val="18"/>
        </w:rPr>
        <w:t xml:space="preserve"> including </w:t>
      </w:r>
      <w:r w:rsidR="008F1EC6">
        <w:rPr>
          <w:rFonts w:cs="Arial"/>
          <w:szCs w:val="18"/>
        </w:rPr>
        <w:t xml:space="preserve">those with </w:t>
      </w:r>
      <w:r>
        <w:rPr>
          <w:rFonts w:cs="Arial"/>
          <w:szCs w:val="18"/>
        </w:rPr>
        <w:t>mental health issues</w:t>
      </w:r>
      <w:r w:rsidR="0047151C" w:rsidRPr="00EF1BF0">
        <w:rPr>
          <w:rFonts w:cs="Arial"/>
          <w:szCs w:val="18"/>
        </w:rPr>
        <w:t>. For us as Christians we identify with Jesus suffering on the cross that paradoxically on the cross of godlessness in which Jesus was abandoned, the love, grace and power of God is revealed. And so</w:t>
      </w:r>
      <w:r w:rsidR="00A1003E">
        <w:rPr>
          <w:rFonts w:cs="Arial"/>
          <w:szCs w:val="18"/>
        </w:rPr>
        <w:t>,</w:t>
      </w:r>
      <w:r w:rsidR="0047151C" w:rsidRPr="00EF1BF0">
        <w:rPr>
          <w:rFonts w:cs="Arial"/>
          <w:szCs w:val="18"/>
        </w:rPr>
        <w:t xml:space="preserve"> as </w:t>
      </w:r>
      <w:r>
        <w:rPr>
          <w:rFonts w:cs="Arial"/>
          <w:szCs w:val="18"/>
        </w:rPr>
        <w:t>followers of Jesus Christ we a</w:t>
      </w:r>
      <w:r w:rsidR="00A1003E">
        <w:rPr>
          <w:rFonts w:cs="Arial"/>
          <w:szCs w:val="18"/>
        </w:rPr>
        <w:t>re</w:t>
      </w:r>
      <w:r>
        <w:rPr>
          <w:rFonts w:cs="Arial"/>
          <w:szCs w:val="18"/>
        </w:rPr>
        <w:t xml:space="preserve"> granted the generous gift of God’s transformative love to share </w:t>
      </w:r>
      <w:r w:rsidR="003C059A">
        <w:rPr>
          <w:rFonts w:cs="Arial"/>
          <w:szCs w:val="18"/>
        </w:rPr>
        <w:t>with the world</w:t>
      </w:r>
      <w:r>
        <w:rPr>
          <w:rFonts w:cs="Arial"/>
          <w:szCs w:val="18"/>
        </w:rPr>
        <w:t xml:space="preserve">. We live life as disciples </w:t>
      </w:r>
      <w:r w:rsidR="0047151C" w:rsidRPr="00EF1BF0">
        <w:rPr>
          <w:rFonts w:cs="Arial"/>
          <w:szCs w:val="18"/>
        </w:rPr>
        <w:t>and offer ourselves to God, Father, Son and Holy Spirit, in humble worship, witness and service</w:t>
      </w:r>
      <w:r w:rsidR="008F1EC6">
        <w:rPr>
          <w:rFonts w:cs="Arial"/>
          <w:szCs w:val="18"/>
        </w:rPr>
        <w:t>,</w:t>
      </w:r>
      <w:r w:rsidR="0047151C" w:rsidRPr="00EF1BF0">
        <w:rPr>
          <w:rFonts w:cs="Arial"/>
          <w:szCs w:val="18"/>
        </w:rPr>
        <w:t xml:space="preserve"> to</w:t>
      </w:r>
      <w:r w:rsidR="00A1003E">
        <w:rPr>
          <w:rFonts w:cs="Arial"/>
          <w:szCs w:val="18"/>
        </w:rPr>
        <w:t xml:space="preserve"> create a safe, </w:t>
      </w:r>
      <w:proofErr w:type="gramStart"/>
      <w:r w:rsidR="00A1003E">
        <w:rPr>
          <w:rFonts w:cs="Arial"/>
          <w:szCs w:val="18"/>
        </w:rPr>
        <w:t>inclusive</w:t>
      </w:r>
      <w:proofErr w:type="gramEnd"/>
      <w:r w:rsidR="00A1003E">
        <w:rPr>
          <w:rFonts w:cs="Arial"/>
          <w:szCs w:val="18"/>
        </w:rPr>
        <w:t xml:space="preserve"> and just</w:t>
      </w:r>
      <w:r w:rsidR="0047151C" w:rsidRPr="00EF1BF0">
        <w:rPr>
          <w:rFonts w:cs="Arial"/>
          <w:szCs w:val="18"/>
        </w:rPr>
        <w:t xml:space="preserve"> world.</w:t>
      </w:r>
      <w:r w:rsidR="008F1EC6">
        <w:rPr>
          <w:rFonts w:cs="Arial"/>
          <w:szCs w:val="18"/>
        </w:rPr>
        <w:t xml:space="preserve"> </w:t>
      </w:r>
    </w:p>
    <w:p w14:paraId="6B88DD87" w14:textId="63098EC0" w:rsidR="0047151C" w:rsidRPr="00EF1BF0" w:rsidRDefault="008F1EC6" w:rsidP="0047151C">
      <w:pPr>
        <w:rPr>
          <w:rFonts w:cs="Arial"/>
          <w:szCs w:val="18"/>
        </w:rPr>
      </w:pPr>
      <w:r>
        <w:rPr>
          <w:rFonts w:cs="Arial"/>
          <w:szCs w:val="18"/>
        </w:rPr>
        <w:t>Amen.</w:t>
      </w:r>
    </w:p>
    <w:p w14:paraId="714B29A0" w14:textId="6CADCB6F" w:rsidR="0047151C" w:rsidRDefault="0047151C" w:rsidP="0047151C">
      <w:pPr>
        <w:rPr>
          <w:rFonts w:cs="Arial"/>
          <w:sz w:val="28"/>
        </w:rPr>
      </w:pPr>
    </w:p>
    <w:p w14:paraId="6262558A" w14:textId="77777777" w:rsidR="00FC5638" w:rsidRPr="007A7F33" w:rsidRDefault="00FC5638" w:rsidP="0047151C">
      <w:pPr>
        <w:rPr>
          <w:rFonts w:cs="Arial"/>
          <w:sz w:val="28"/>
        </w:rPr>
      </w:pPr>
    </w:p>
    <w:p w14:paraId="2D2A5A4E" w14:textId="26749F21" w:rsidR="00BF0E27" w:rsidRPr="00FC5638" w:rsidRDefault="00BF0E27" w:rsidP="00BF0E27">
      <w:r>
        <w:rPr>
          <w:b/>
          <w:bCs/>
        </w:rPr>
        <w:t>5. Mental Health Stories</w:t>
      </w:r>
      <w:r w:rsidRPr="00856D6F">
        <w:rPr>
          <w:b/>
          <w:bCs/>
        </w:rPr>
        <w:t xml:space="preserve">: </w:t>
      </w:r>
    </w:p>
    <w:p w14:paraId="6E0D5B9D" w14:textId="21D01BF6" w:rsidR="00BF0E27" w:rsidRDefault="00BF0E27" w:rsidP="00BF0E27">
      <w:pPr>
        <w:rPr>
          <w:rFonts w:cs="Arial"/>
          <w:b/>
          <w:bCs/>
        </w:rPr>
      </w:pPr>
    </w:p>
    <w:p w14:paraId="0A790FF4" w14:textId="1722D196" w:rsidR="00CD32FA" w:rsidRDefault="00CD32FA" w:rsidP="00CD32FA">
      <w:pPr>
        <w:rPr>
          <w:rFonts w:cs="Arial"/>
          <w:b/>
          <w:bCs/>
        </w:rPr>
      </w:pPr>
      <w:r>
        <w:rPr>
          <w:rFonts w:cs="Arial"/>
          <w:b/>
          <w:bCs/>
        </w:rPr>
        <w:t xml:space="preserve">Tamara </w:t>
      </w:r>
    </w:p>
    <w:p w14:paraId="6165CB6C" w14:textId="1939C887" w:rsidR="00CD32FA" w:rsidRDefault="00CD32FA" w:rsidP="00CD32FA">
      <w:pPr>
        <w:rPr>
          <w:i/>
          <w:iCs/>
        </w:rPr>
      </w:pPr>
      <w:r>
        <w:rPr>
          <w:i/>
          <w:iCs/>
        </w:rPr>
        <w:t xml:space="preserve">(* </w:t>
      </w:r>
      <w:r w:rsidRPr="006D1F58">
        <w:rPr>
          <w:i/>
          <w:iCs/>
        </w:rPr>
        <w:t>Name changed to protect identity</w:t>
      </w:r>
      <w:r>
        <w:rPr>
          <w:i/>
          <w:iCs/>
        </w:rPr>
        <w:t>)</w:t>
      </w:r>
    </w:p>
    <w:p w14:paraId="58CE91CC" w14:textId="77777777" w:rsidR="00CD32FA" w:rsidRPr="006D1F58" w:rsidRDefault="00CD32FA" w:rsidP="00CD32FA"/>
    <w:p w14:paraId="169F26FD" w14:textId="77777777" w:rsidR="00CD32FA" w:rsidRDefault="00CD32FA" w:rsidP="00CD32FA">
      <w:r>
        <w:t xml:space="preserve">Tamara* was working as an enrolled nurse when her mother </w:t>
      </w:r>
      <w:proofErr w:type="gramStart"/>
      <w:r>
        <w:t>passed away</w:t>
      </w:r>
      <w:proofErr w:type="gramEnd"/>
      <w:r>
        <w:t xml:space="preserve"> interstate. </w:t>
      </w:r>
    </w:p>
    <w:p w14:paraId="6825F1C7" w14:textId="72A768C3" w:rsidR="00CD32FA" w:rsidRDefault="00CD32FA" w:rsidP="00CD32FA">
      <w:r>
        <w:t xml:space="preserve">During the process of grieving and organising her mother’s funeral, Tamara stopped taking her mediation for schizophrenia, a disorder that affects a person's ability to think, feel and behave clearly. This led to Tamara experiencing financial hardship and she was forced to sleep in her car for a prolonged </w:t>
      </w:r>
      <w:proofErr w:type="gramStart"/>
      <w:r>
        <w:t>period of time</w:t>
      </w:r>
      <w:proofErr w:type="gramEnd"/>
      <w:r>
        <w:t xml:space="preserve">. </w:t>
      </w:r>
    </w:p>
    <w:p w14:paraId="6A2D185A" w14:textId="77777777" w:rsidR="00CD32FA" w:rsidRDefault="00CD32FA" w:rsidP="00CD32FA">
      <w:r>
        <w:t xml:space="preserve">Tamara presented to a Uniting housing entry point and was referred to a rooming house, for more secure accommodation. Tamara stayed at the rooming house whilst she stabilised her mental health after she was linked into a local mental health services by the team at Uniting. The Housing Ready team was then able to support Tamara with interview preparation, and she found employment as a casual kitchen hand. </w:t>
      </w:r>
    </w:p>
    <w:p w14:paraId="3F56F6A8" w14:textId="77777777" w:rsidR="00CD32FA" w:rsidRDefault="00CD32FA" w:rsidP="00CD32FA">
      <w:r>
        <w:t xml:space="preserve">The team then worked with Tamara around budgeting and living skills. Together they found appropriate properties to apply for, discussed how to speak to agents over the phone, how to make a good impression at housing inspections, and how to complete paperwork to apply for rentals. Tamara was then approved for a rental in a shared house and now secured permanent part time employment. </w:t>
      </w:r>
    </w:p>
    <w:p w14:paraId="3955D573" w14:textId="12A42CCA" w:rsidR="00CD32FA" w:rsidRDefault="00CD32FA" w:rsidP="00CD32FA">
      <w:r>
        <w:t xml:space="preserve">Tamara has stabilised her financial and housing situation thanks to the support of Uniting, which in turn has enabled her to stabilise her mental health. </w:t>
      </w:r>
    </w:p>
    <w:p w14:paraId="719595E3" w14:textId="77777777" w:rsidR="00CD32FA" w:rsidRDefault="00CD32FA">
      <w:pPr>
        <w:rPr>
          <w:rFonts w:cs="Arial"/>
          <w:b/>
          <w:bCs/>
        </w:rPr>
      </w:pPr>
      <w:r>
        <w:rPr>
          <w:rFonts w:cs="Arial"/>
          <w:b/>
          <w:bCs/>
        </w:rPr>
        <w:br w:type="page"/>
      </w:r>
    </w:p>
    <w:p w14:paraId="2491F2A6" w14:textId="2DCF1B92" w:rsidR="006D1F58" w:rsidRDefault="006D1F58" w:rsidP="006D1F58">
      <w:pPr>
        <w:rPr>
          <w:rFonts w:cs="Arial"/>
          <w:b/>
          <w:bCs/>
        </w:rPr>
      </w:pPr>
      <w:r>
        <w:rPr>
          <w:rFonts w:cs="Arial"/>
          <w:b/>
          <w:bCs/>
        </w:rPr>
        <w:t>Bradl</w:t>
      </w:r>
      <w:r w:rsidR="00FC5638">
        <w:rPr>
          <w:rFonts w:cs="Arial"/>
          <w:b/>
          <w:bCs/>
        </w:rPr>
        <w:t>e</w:t>
      </w:r>
      <w:r>
        <w:rPr>
          <w:rFonts w:cs="Arial"/>
          <w:b/>
          <w:bCs/>
        </w:rPr>
        <w:t xml:space="preserve">y </w:t>
      </w:r>
    </w:p>
    <w:p w14:paraId="0E16966F" w14:textId="214DAD2F" w:rsidR="006D1F58" w:rsidRPr="006D1F58" w:rsidRDefault="006D1F58" w:rsidP="006D1F58">
      <w:r>
        <w:rPr>
          <w:i/>
          <w:iCs/>
        </w:rPr>
        <w:t xml:space="preserve">(* </w:t>
      </w:r>
      <w:r w:rsidRPr="006D1F58">
        <w:rPr>
          <w:i/>
          <w:iCs/>
        </w:rPr>
        <w:t>Name changed to protect identity</w:t>
      </w:r>
      <w:r>
        <w:rPr>
          <w:i/>
          <w:iCs/>
        </w:rPr>
        <w:t>)</w:t>
      </w:r>
    </w:p>
    <w:p w14:paraId="79100CEE" w14:textId="77777777" w:rsidR="006D1F58" w:rsidRDefault="006D1F58" w:rsidP="006D1F58"/>
    <w:p w14:paraId="0BA60E9F" w14:textId="1395E8C8" w:rsidR="006D1F58" w:rsidRDefault="006D1F58" w:rsidP="006D1F58">
      <w:r>
        <w:t xml:space="preserve">Bradley* had been experiencing debilitating bouts of diagnosed depression and anxiety as well as obsessive compulsive behaviours for many years and has been unable to hold down work as a result. </w:t>
      </w:r>
    </w:p>
    <w:p w14:paraId="7C8B9897" w14:textId="77777777" w:rsidR="006D1F58" w:rsidRDefault="006D1F58" w:rsidP="006D1F58">
      <w:r>
        <w:t xml:space="preserve">His doctor recommended he attend the St Kilda 101 Engagement Hub. </w:t>
      </w:r>
    </w:p>
    <w:p w14:paraId="1269C6DA" w14:textId="77777777" w:rsidR="006D1F58" w:rsidRDefault="006D1F58" w:rsidP="006D1F58">
      <w:r>
        <w:t xml:space="preserve">Without knowing what to expect, Bradley made his way to the Engagement Hub during their Christmas Drop-In celebrations back in 2010. </w:t>
      </w:r>
    </w:p>
    <w:p w14:paraId="7EFE658B" w14:textId="77777777" w:rsidR="006D1F58" w:rsidRDefault="006D1F58" w:rsidP="006D1F58">
      <w:r>
        <w:t xml:space="preserve">He met others who could relate to his experiences with mental health concerns, and it reminded him that he was not alone. </w:t>
      </w:r>
    </w:p>
    <w:p w14:paraId="008A8939" w14:textId="77777777" w:rsidR="006D1F58" w:rsidRDefault="006D1F58" w:rsidP="006D1F58">
      <w:r>
        <w:t xml:space="preserve">While there, he also found out more about the different classes and workshops the Engagement Hub offered, and decided he wanted to see what they were like. </w:t>
      </w:r>
    </w:p>
    <w:p w14:paraId="5DBF0FC5" w14:textId="77777777" w:rsidR="006D1F58" w:rsidRDefault="006D1F58" w:rsidP="006D1F58">
      <w:r>
        <w:t xml:space="preserve">From that day, Bradley has been able to enjoy the friendships he’s built over the years, as well as the delicious food, and all the programs on offer. </w:t>
      </w:r>
    </w:p>
    <w:p w14:paraId="05CCDE06" w14:textId="77777777" w:rsidR="006D1F58" w:rsidRDefault="006D1F58" w:rsidP="006D1F58">
      <w:r>
        <w:t xml:space="preserve">He enjoys yoga classes, and has also tried his hand at singing, drama and writing classes. </w:t>
      </w:r>
    </w:p>
    <w:p w14:paraId="1F6E48E0" w14:textId="77777777" w:rsidR="006D1F58" w:rsidRDefault="006D1F58" w:rsidP="006D1F58">
      <w:r>
        <w:t xml:space="preserve">“For some of us experiencing mental health concerns, our goal is just to stabilise. Just keep our heads above water,” says Bradley. </w:t>
      </w:r>
    </w:p>
    <w:p w14:paraId="64EE71CB" w14:textId="77777777" w:rsidR="006D1F58" w:rsidRDefault="006D1F58" w:rsidP="006D1F58">
      <w:r>
        <w:t>“</w:t>
      </w:r>
      <w:proofErr w:type="gramStart"/>
      <w:r>
        <w:t>Being here every week, we’re</w:t>
      </w:r>
      <w:proofErr w:type="gramEnd"/>
      <w:r>
        <w:t xml:space="preserve"> treated with real respect. We’re reminded that we </w:t>
      </w:r>
      <w:proofErr w:type="gramStart"/>
      <w:r>
        <w:t>are capable of doing</w:t>
      </w:r>
      <w:proofErr w:type="gramEnd"/>
      <w:r>
        <w:t xml:space="preserve"> things, we have the chance to learn and engage. </w:t>
      </w:r>
    </w:p>
    <w:p w14:paraId="2A907055" w14:textId="77777777" w:rsidR="006D1F58" w:rsidRDefault="006D1F58" w:rsidP="006D1F58">
      <w:r>
        <w:t xml:space="preserve">“I think, if we couldn’t come here, a lot of us would deteriorate…When we come here and connect with one another, we are reminded how important community is. And it’s because of the support of this team and their programs that we can manage better in our everyday life.” </w:t>
      </w:r>
    </w:p>
    <w:p w14:paraId="023242D3" w14:textId="77777777" w:rsidR="006D1F58" w:rsidRDefault="006D1F58" w:rsidP="006D1F58">
      <w:r>
        <w:t xml:space="preserve">*Name changed to protect identity. </w:t>
      </w:r>
    </w:p>
    <w:p w14:paraId="61C98953" w14:textId="77777777" w:rsidR="006D1F58" w:rsidRDefault="006D1F58" w:rsidP="00BF0E27">
      <w:pPr>
        <w:rPr>
          <w:rFonts w:cs="Arial"/>
          <w:b/>
          <w:bCs/>
        </w:rPr>
      </w:pPr>
    </w:p>
    <w:p w14:paraId="58F4AC68" w14:textId="7D616CBA" w:rsidR="006D1F58" w:rsidRDefault="006D1F58" w:rsidP="00BF0E27">
      <w:pPr>
        <w:rPr>
          <w:rFonts w:cs="Arial"/>
          <w:b/>
          <w:bCs/>
        </w:rPr>
      </w:pPr>
      <w:r>
        <w:rPr>
          <w:rFonts w:cs="Arial"/>
          <w:b/>
          <w:bCs/>
        </w:rPr>
        <w:t>Paul</w:t>
      </w:r>
    </w:p>
    <w:p w14:paraId="5CE92BB8" w14:textId="71576C78" w:rsidR="006D1F58" w:rsidRPr="006D1F58" w:rsidRDefault="006D1F58" w:rsidP="006D1F58">
      <w:pPr>
        <w:rPr>
          <w:i/>
          <w:iCs/>
          <w:lang w:val="en-US"/>
        </w:rPr>
      </w:pPr>
      <w:r>
        <w:rPr>
          <w:i/>
          <w:iCs/>
          <w:lang w:val="en-US"/>
        </w:rPr>
        <w:t>(</w:t>
      </w:r>
      <w:r w:rsidRPr="006D1F58">
        <w:rPr>
          <w:i/>
          <w:iCs/>
          <w:lang w:val="en-US"/>
        </w:rPr>
        <w:t>Name used with permission</w:t>
      </w:r>
      <w:r>
        <w:rPr>
          <w:i/>
          <w:iCs/>
          <w:lang w:val="en-US"/>
        </w:rPr>
        <w:t>)</w:t>
      </w:r>
    </w:p>
    <w:p w14:paraId="2BDCF177" w14:textId="77777777" w:rsidR="006D1F58" w:rsidRDefault="006D1F58" w:rsidP="006D1F58">
      <w:pPr>
        <w:rPr>
          <w:lang w:val="en-US"/>
        </w:rPr>
      </w:pPr>
    </w:p>
    <w:p w14:paraId="4BE891C0" w14:textId="5C26F09A" w:rsidR="006D1F58" w:rsidRDefault="006D1F58" w:rsidP="006D1F58">
      <w:pPr>
        <w:rPr>
          <w:lang w:val="en-US"/>
        </w:rPr>
      </w:pPr>
      <w:r>
        <w:rPr>
          <w:lang w:val="en-US"/>
        </w:rPr>
        <w:t>Social isolation is a crippling feeling.</w:t>
      </w:r>
    </w:p>
    <w:p w14:paraId="342C3D4E" w14:textId="77777777" w:rsidR="006D1F58" w:rsidRDefault="006D1F58" w:rsidP="006D1F58">
      <w:pPr>
        <w:rPr>
          <w:lang w:val="en-US"/>
        </w:rPr>
      </w:pPr>
      <w:r>
        <w:rPr>
          <w:lang w:val="en-US"/>
        </w:rPr>
        <w:t xml:space="preserve">Paul Camilleri knows this all too well. </w:t>
      </w:r>
    </w:p>
    <w:p w14:paraId="2038A8E9" w14:textId="77777777" w:rsidR="006D1F58" w:rsidRDefault="006D1F58" w:rsidP="006D1F58">
      <w:pPr>
        <w:rPr>
          <w:lang w:val="en-US"/>
        </w:rPr>
      </w:pPr>
      <w:r>
        <w:rPr>
          <w:lang w:val="en-US"/>
        </w:rPr>
        <w:t xml:space="preserve">Diagnosed with bipolar in 2001, Paul has battled the stigma attached with mental health for most of his life. </w:t>
      </w:r>
    </w:p>
    <w:p w14:paraId="38B4C8BD" w14:textId="77777777" w:rsidR="006D1F58" w:rsidRDefault="006D1F58" w:rsidP="006D1F58">
      <w:pPr>
        <w:rPr>
          <w:lang w:val="en-US"/>
        </w:rPr>
      </w:pPr>
      <w:r>
        <w:rPr>
          <w:lang w:val="en-US"/>
        </w:rPr>
        <w:t>“I’ve always felt a bit different than other people,” Paul said.</w:t>
      </w:r>
    </w:p>
    <w:p w14:paraId="0A85C930" w14:textId="77777777" w:rsidR="006D1F58" w:rsidRDefault="006D1F58" w:rsidP="006D1F58">
      <w:pPr>
        <w:rPr>
          <w:lang w:val="en-US"/>
        </w:rPr>
      </w:pPr>
      <w:r>
        <w:rPr>
          <w:lang w:val="en-US"/>
        </w:rPr>
        <w:t>“I was bullied a lot at school. And I was the outcast in my family growing up.</w:t>
      </w:r>
    </w:p>
    <w:p w14:paraId="4983F7B3" w14:textId="77777777" w:rsidR="006D1F58" w:rsidRDefault="006D1F58" w:rsidP="006D1F58">
      <w:pPr>
        <w:rPr>
          <w:lang w:val="en-US"/>
        </w:rPr>
      </w:pPr>
      <w:r>
        <w:rPr>
          <w:lang w:val="en-US"/>
        </w:rPr>
        <w:t>“And this caused tension, which came across as disappointment.</w:t>
      </w:r>
    </w:p>
    <w:p w14:paraId="66C26FE2" w14:textId="77777777" w:rsidR="006D1F58" w:rsidRDefault="006D1F58" w:rsidP="006D1F58">
      <w:pPr>
        <w:rPr>
          <w:lang w:val="en-US"/>
        </w:rPr>
      </w:pPr>
      <w:r>
        <w:rPr>
          <w:lang w:val="en-US"/>
        </w:rPr>
        <w:t>“After my diagnosis, people stopped reaching out.</w:t>
      </w:r>
    </w:p>
    <w:p w14:paraId="4C4B137B" w14:textId="77777777" w:rsidR="006D1F58" w:rsidRDefault="006D1F58" w:rsidP="006D1F58">
      <w:pPr>
        <w:rPr>
          <w:lang w:val="en-US"/>
        </w:rPr>
      </w:pPr>
      <w:r>
        <w:rPr>
          <w:lang w:val="en-US"/>
        </w:rPr>
        <w:t xml:space="preserve">“I used to go out walking my dog just to interact with others,” he added. </w:t>
      </w:r>
    </w:p>
    <w:p w14:paraId="7737427A" w14:textId="77777777" w:rsidR="006D1F58" w:rsidRDefault="006D1F58" w:rsidP="006D1F58">
      <w:pPr>
        <w:rPr>
          <w:lang w:val="en-US"/>
        </w:rPr>
      </w:pPr>
      <w:r>
        <w:rPr>
          <w:lang w:val="en-US"/>
        </w:rPr>
        <w:t xml:space="preserve">At his lowest, Paul found himself homeless, living in a friend’s shed for seven months. </w:t>
      </w:r>
    </w:p>
    <w:p w14:paraId="1DFE38A2" w14:textId="77777777" w:rsidR="006D1F58" w:rsidRDefault="006D1F58" w:rsidP="006D1F58">
      <w:pPr>
        <w:rPr>
          <w:lang w:val="en-US"/>
        </w:rPr>
      </w:pPr>
      <w:r>
        <w:rPr>
          <w:lang w:val="en-US"/>
        </w:rPr>
        <w:t xml:space="preserve">Bad financial decisions and a workplace injury left him with little savings and income. </w:t>
      </w:r>
    </w:p>
    <w:p w14:paraId="3CCF717F" w14:textId="77777777" w:rsidR="006D1F58" w:rsidRDefault="006D1F58" w:rsidP="006D1F58">
      <w:pPr>
        <w:rPr>
          <w:lang w:val="en-US"/>
        </w:rPr>
      </w:pPr>
      <w:r>
        <w:rPr>
          <w:lang w:val="en-US"/>
        </w:rPr>
        <w:t xml:space="preserve">After reaching out for support, Paul was placed in transitional housing. </w:t>
      </w:r>
    </w:p>
    <w:p w14:paraId="7D41FC62" w14:textId="77777777" w:rsidR="006D1F58" w:rsidRDefault="006D1F58" w:rsidP="006D1F58">
      <w:pPr>
        <w:rPr>
          <w:lang w:val="en-US"/>
        </w:rPr>
      </w:pPr>
      <w:r>
        <w:rPr>
          <w:lang w:val="en-US"/>
        </w:rPr>
        <w:t xml:space="preserve">He has since found a public housing property and has used Uniting services to connect with people in his community.  </w:t>
      </w:r>
    </w:p>
    <w:p w14:paraId="677C4757" w14:textId="77777777" w:rsidR="006D1F58" w:rsidRDefault="006D1F58" w:rsidP="006D1F58">
      <w:pPr>
        <w:rPr>
          <w:lang w:val="en-US"/>
        </w:rPr>
      </w:pPr>
      <w:r>
        <w:rPr>
          <w:lang w:val="en-US"/>
        </w:rPr>
        <w:t xml:space="preserve">Now the 54-year-old is turning his attention to helping others. </w:t>
      </w:r>
    </w:p>
    <w:p w14:paraId="25C9CBAB" w14:textId="77777777" w:rsidR="006D1F58" w:rsidRDefault="006D1F58" w:rsidP="006D1F58">
      <w:pPr>
        <w:rPr>
          <w:lang w:val="en-US"/>
        </w:rPr>
      </w:pPr>
      <w:r>
        <w:rPr>
          <w:lang w:val="en-US"/>
        </w:rPr>
        <w:t xml:space="preserve">“I’m the best I’ve been ever,” he said. </w:t>
      </w:r>
    </w:p>
    <w:p w14:paraId="49972AA6" w14:textId="77777777" w:rsidR="006D1F58" w:rsidRDefault="006D1F58" w:rsidP="006D1F58">
      <w:pPr>
        <w:rPr>
          <w:lang w:val="en-US"/>
        </w:rPr>
      </w:pPr>
      <w:r>
        <w:rPr>
          <w:lang w:val="en-US"/>
        </w:rPr>
        <w:t xml:space="preserve">“I’ve developed a newfound confidence and I’ve </w:t>
      </w:r>
      <w:proofErr w:type="spellStart"/>
      <w:r>
        <w:rPr>
          <w:lang w:val="en-US"/>
        </w:rPr>
        <w:t>realised</w:t>
      </w:r>
      <w:proofErr w:type="spellEnd"/>
      <w:r>
        <w:rPr>
          <w:lang w:val="en-US"/>
        </w:rPr>
        <w:t xml:space="preserve"> that I’ve got a voice and if I speak up, hopefully I can help others.”</w:t>
      </w:r>
    </w:p>
    <w:p w14:paraId="474BFFBD" w14:textId="77777777" w:rsidR="006D1F58" w:rsidRDefault="006D1F58" w:rsidP="006D1F58">
      <w:pPr>
        <w:rPr>
          <w:lang w:val="en-US"/>
        </w:rPr>
      </w:pPr>
      <w:r>
        <w:rPr>
          <w:lang w:val="en-US"/>
        </w:rPr>
        <w:t>Paul recently completed a course in public speaking.</w:t>
      </w:r>
    </w:p>
    <w:p w14:paraId="499EE2E8" w14:textId="77777777" w:rsidR="006D1F58" w:rsidRDefault="006D1F58" w:rsidP="006D1F58">
      <w:pPr>
        <w:rPr>
          <w:lang w:val="en-US"/>
        </w:rPr>
      </w:pPr>
      <w:r>
        <w:rPr>
          <w:lang w:val="en-US"/>
        </w:rPr>
        <w:t xml:space="preserve">When Paul was approached to speak at the Uniting Vic.Tas Winter Breakfast in May 2019, he didn’t hesitate. </w:t>
      </w:r>
    </w:p>
    <w:p w14:paraId="6F73B1AD" w14:textId="77777777" w:rsidR="006D1F58" w:rsidRDefault="006D1F58" w:rsidP="006D1F58">
      <w:pPr>
        <w:rPr>
          <w:lang w:val="en-US"/>
        </w:rPr>
      </w:pPr>
      <w:r>
        <w:rPr>
          <w:lang w:val="en-US"/>
        </w:rPr>
        <w:t>“I’d like to be a stigma warrior and break down some of the barriers people face because of mental illness or disability,” he said.</w:t>
      </w:r>
    </w:p>
    <w:p w14:paraId="44741A0E" w14:textId="77777777" w:rsidR="006D1F58" w:rsidRDefault="006D1F58" w:rsidP="006D1F58">
      <w:pPr>
        <w:rPr>
          <w:lang w:val="en-US"/>
        </w:rPr>
      </w:pPr>
      <w:r>
        <w:rPr>
          <w:lang w:val="en-US"/>
        </w:rPr>
        <w:t>“Everyone has a place and deserves to feel like they belong.”</w:t>
      </w:r>
    </w:p>
    <w:p w14:paraId="2101998D" w14:textId="1FA4FF6A" w:rsidR="006D1F58" w:rsidRDefault="006D1F58" w:rsidP="00BF0E27">
      <w:pPr>
        <w:rPr>
          <w:rFonts w:cs="Arial"/>
        </w:rPr>
      </w:pPr>
    </w:p>
    <w:p w14:paraId="6FCC7A81" w14:textId="77777777" w:rsidR="00CD32FA" w:rsidRDefault="00CD32FA">
      <w:pPr>
        <w:rPr>
          <w:rFonts w:cs="Arial"/>
          <w:b/>
          <w:bCs/>
        </w:rPr>
      </w:pPr>
      <w:r>
        <w:rPr>
          <w:rFonts w:cs="Arial"/>
          <w:b/>
          <w:bCs/>
        </w:rPr>
        <w:br w:type="page"/>
      </w:r>
    </w:p>
    <w:p w14:paraId="3C66A527" w14:textId="1D9520B8" w:rsidR="006D1F58" w:rsidRDefault="006D1F58" w:rsidP="006D1F58">
      <w:pPr>
        <w:rPr>
          <w:rFonts w:cs="Arial"/>
          <w:b/>
          <w:bCs/>
        </w:rPr>
      </w:pPr>
      <w:r>
        <w:rPr>
          <w:rFonts w:cs="Arial"/>
          <w:b/>
          <w:bCs/>
        </w:rPr>
        <w:t xml:space="preserve">Luke </w:t>
      </w:r>
    </w:p>
    <w:p w14:paraId="7ED57C2F" w14:textId="0EDF4249" w:rsidR="006D1F58" w:rsidRPr="006D1F58" w:rsidRDefault="006D1F58" w:rsidP="006D1F58">
      <w:r>
        <w:rPr>
          <w:i/>
          <w:iCs/>
        </w:rPr>
        <w:t xml:space="preserve">(* </w:t>
      </w:r>
      <w:r w:rsidRPr="006D1F58">
        <w:rPr>
          <w:i/>
          <w:iCs/>
        </w:rPr>
        <w:t>Name changed to protect identity</w:t>
      </w:r>
      <w:r>
        <w:rPr>
          <w:i/>
          <w:iCs/>
        </w:rPr>
        <w:t>)</w:t>
      </w:r>
    </w:p>
    <w:p w14:paraId="22ACFF36" w14:textId="77777777" w:rsidR="006D1F58" w:rsidRDefault="006D1F58" w:rsidP="006D1F58"/>
    <w:p w14:paraId="1D342534" w14:textId="5F0A2151" w:rsidR="006D1F58" w:rsidRDefault="006D1F58" w:rsidP="006D1F58">
      <w:r>
        <w:t xml:space="preserve">As a voice hearer, Luke* found it difficult to engage with others. </w:t>
      </w:r>
    </w:p>
    <w:p w14:paraId="7483FBF4" w14:textId="77777777" w:rsidR="006D1F58" w:rsidRDefault="006D1F58" w:rsidP="006D1F58">
      <w:r>
        <w:t xml:space="preserve">He would spend a lot of time isolated and at home, in a rooming house. </w:t>
      </w:r>
    </w:p>
    <w:p w14:paraId="0665A519" w14:textId="77777777" w:rsidR="006D1F58" w:rsidRDefault="006D1F58" w:rsidP="006D1F58">
      <w:r>
        <w:t xml:space="preserve">While Luke has a quiet and calm disposition, he had found it difficult to make new and long-lasting friendships, except for the friendship with his brother, who she sees every now and then. </w:t>
      </w:r>
    </w:p>
    <w:p w14:paraId="047B6177" w14:textId="77777777" w:rsidR="006D1F58" w:rsidRDefault="006D1F58" w:rsidP="006D1F58">
      <w:r>
        <w:t xml:space="preserve">Luke decided to participate in the Hearing Voices Network with the Voices Vic team at Uniting, where he was able to connect with other voice hearers as well as professionals and carers. </w:t>
      </w:r>
    </w:p>
    <w:p w14:paraId="0C56BA3F" w14:textId="77777777" w:rsidR="006D1F58" w:rsidRDefault="006D1F58" w:rsidP="006D1F58">
      <w:r>
        <w:t xml:space="preserve">No one at the group judged Luke for his voice hearing experiences, and he was accepted and welcomed into the group’s discussions and reflections. </w:t>
      </w:r>
    </w:p>
    <w:p w14:paraId="7633B636" w14:textId="77777777" w:rsidR="006D1F58" w:rsidRDefault="006D1F58" w:rsidP="006D1F58">
      <w:r>
        <w:t xml:space="preserve">The opportunity to engage with others in this way was life changing for Luke, and he no longer wanted to spend his days at home by himself. </w:t>
      </w:r>
    </w:p>
    <w:p w14:paraId="38E21FB7" w14:textId="77777777" w:rsidR="006D1F58" w:rsidRDefault="006D1F58" w:rsidP="006D1F58">
      <w:r>
        <w:t xml:space="preserve">Luke wanted to give back to the community, so he started volunteering with Uniting’s Hartley’s Café and neighbouring Opportunity Shop. </w:t>
      </w:r>
    </w:p>
    <w:p w14:paraId="55E7911C" w14:textId="77777777" w:rsidR="006D1F58" w:rsidRDefault="006D1F58" w:rsidP="006D1F58">
      <w:r>
        <w:t xml:space="preserve">He has been a familiar and welcomed face at these services and the Hearing Voices Group now for many years, where he feels welcomed, </w:t>
      </w:r>
      <w:proofErr w:type="gramStart"/>
      <w:r>
        <w:t>supported</w:t>
      </w:r>
      <w:proofErr w:type="gramEnd"/>
      <w:r>
        <w:t xml:space="preserve"> and appreciated.</w:t>
      </w:r>
    </w:p>
    <w:p w14:paraId="17E73DA2" w14:textId="77777777" w:rsidR="006D1F58" w:rsidRPr="006D1F58" w:rsidRDefault="006D1F58" w:rsidP="00BF0E27">
      <w:pPr>
        <w:rPr>
          <w:rFonts w:cs="Arial"/>
        </w:rPr>
      </w:pPr>
    </w:p>
    <w:p w14:paraId="3EC04B6E" w14:textId="7D150423" w:rsidR="006D1F58" w:rsidRDefault="006D1F58" w:rsidP="00BF0E27">
      <w:pPr>
        <w:rPr>
          <w:rFonts w:cs="Arial"/>
          <w:b/>
          <w:bCs/>
        </w:rPr>
      </w:pPr>
      <w:r>
        <w:rPr>
          <w:rFonts w:cs="Arial"/>
          <w:b/>
          <w:bCs/>
        </w:rPr>
        <w:t>Julia</w:t>
      </w:r>
    </w:p>
    <w:p w14:paraId="7ECD5F05" w14:textId="29F1CB96" w:rsidR="00BF0E27" w:rsidRPr="006D1F58" w:rsidRDefault="006D1F58" w:rsidP="00BF0E27">
      <w:pPr>
        <w:rPr>
          <w:rFonts w:cs="Arial"/>
          <w:i/>
          <w:iCs/>
        </w:rPr>
      </w:pPr>
      <w:r>
        <w:rPr>
          <w:rFonts w:cs="Arial"/>
          <w:i/>
          <w:iCs/>
        </w:rPr>
        <w:t>(</w:t>
      </w:r>
      <w:r w:rsidRPr="006D1F58">
        <w:rPr>
          <w:rFonts w:cs="Arial"/>
          <w:i/>
          <w:iCs/>
        </w:rPr>
        <w:t>Name used with permission</w:t>
      </w:r>
      <w:r>
        <w:rPr>
          <w:rFonts w:cs="Arial"/>
          <w:i/>
          <w:iCs/>
        </w:rPr>
        <w:t>)</w:t>
      </w:r>
    </w:p>
    <w:p w14:paraId="68D7FF82" w14:textId="77777777" w:rsidR="006D1F58" w:rsidRDefault="006D1F58" w:rsidP="00BF0E27">
      <w:pPr>
        <w:rPr>
          <w:rFonts w:cs="Arial"/>
        </w:rPr>
      </w:pPr>
    </w:p>
    <w:p w14:paraId="3F309112" w14:textId="77777777" w:rsidR="006D1F58" w:rsidRDefault="006D1F58" w:rsidP="006D1F58">
      <w:r>
        <w:t xml:space="preserve">As a retired teacher and social worker, Julia knows the importance of having someone to listen during a time of need. </w:t>
      </w:r>
    </w:p>
    <w:p w14:paraId="453A2C6A" w14:textId="77777777" w:rsidR="006D1F58" w:rsidRDefault="006D1F58" w:rsidP="006D1F58">
      <w:r>
        <w:t xml:space="preserve">Julia has been a Lifeline volunteer for over 25 years. </w:t>
      </w:r>
    </w:p>
    <w:p w14:paraId="63C6C648" w14:textId="77777777" w:rsidR="006D1F58" w:rsidRDefault="006D1F58" w:rsidP="006D1F58">
      <w:r>
        <w:t xml:space="preserve">“Listening to people is an essential skill to have in this role,” says Julia. </w:t>
      </w:r>
    </w:p>
    <w:p w14:paraId="5BB1A7F3" w14:textId="77777777" w:rsidR="006D1F58" w:rsidRDefault="006D1F58" w:rsidP="006D1F58">
      <w:r>
        <w:t xml:space="preserve">“We’re not there to fix the problem. </w:t>
      </w:r>
    </w:p>
    <w:p w14:paraId="4984EF6A" w14:textId="77777777" w:rsidR="006D1F58" w:rsidRDefault="006D1F58" w:rsidP="006D1F58">
      <w:r>
        <w:t xml:space="preserve">“We listen, encourage and drop in the odd suggestion when possible.” </w:t>
      </w:r>
    </w:p>
    <w:p w14:paraId="0BE1A30E" w14:textId="77777777" w:rsidR="006D1F58" w:rsidRDefault="006D1F58" w:rsidP="006D1F58">
      <w:r>
        <w:t xml:space="preserve">Julia first started volunteering with Lifeline in Melbourne in 1995. </w:t>
      </w:r>
    </w:p>
    <w:p w14:paraId="6A3918FD" w14:textId="77777777" w:rsidR="006D1F58" w:rsidRDefault="006D1F58" w:rsidP="006D1F58">
      <w:r>
        <w:t xml:space="preserve">When she moved to Ballarat 3 years later, she joined the local Lifeline team. </w:t>
      </w:r>
    </w:p>
    <w:p w14:paraId="2B809800" w14:textId="77777777" w:rsidR="006D1F58" w:rsidRDefault="006D1F58" w:rsidP="006D1F58">
      <w:r>
        <w:t xml:space="preserve">Uniting Vic.Tas operates both the Melbourne and Ballarat Lifeline centres. </w:t>
      </w:r>
    </w:p>
    <w:p w14:paraId="7F53F5AA" w14:textId="77777777" w:rsidR="006D1F58" w:rsidRDefault="006D1F58" w:rsidP="006D1F58">
      <w:r>
        <w:t xml:space="preserve">Julia has also volunteered as a prison chaplain. </w:t>
      </w:r>
    </w:p>
    <w:p w14:paraId="53046767" w14:textId="77777777" w:rsidR="006D1F58" w:rsidRDefault="006D1F58" w:rsidP="006D1F58">
      <w:r>
        <w:t xml:space="preserve">“A close family member had mental health challenges, so it’s something that is important to me,” says Julia. </w:t>
      </w:r>
    </w:p>
    <w:p w14:paraId="6AFFC2F1" w14:textId="77777777" w:rsidR="006D1F58" w:rsidRDefault="006D1F58" w:rsidP="006D1F58">
      <w:r>
        <w:t xml:space="preserve">Julia has answered thousands of </w:t>
      </w:r>
      <w:proofErr w:type="gramStart"/>
      <w:r>
        <w:t>crisis</w:t>
      </w:r>
      <w:proofErr w:type="gramEnd"/>
      <w:r>
        <w:t xml:space="preserve"> calls. </w:t>
      </w:r>
    </w:p>
    <w:p w14:paraId="70E6804C" w14:textId="77777777" w:rsidR="006D1F58" w:rsidRDefault="006D1F58" w:rsidP="006D1F58">
      <w:r>
        <w:t xml:space="preserve">But she likes to think of crisis in a different way </w:t>
      </w:r>
      <w:proofErr w:type="gramStart"/>
      <w:r>
        <w:t>to</w:t>
      </w:r>
      <w:proofErr w:type="gramEnd"/>
      <w:r>
        <w:t xml:space="preserve"> many. </w:t>
      </w:r>
    </w:p>
    <w:p w14:paraId="55D4E16A" w14:textId="77777777" w:rsidR="006D1F58" w:rsidRDefault="006D1F58" w:rsidP="006D1F58">
      <w:r>
        <w:t xml:space="preserve">“People often view the word “crisis” as a negative,” she explains. </w:t>
      </w:r>
    </w:p>
    <w:p w14:paraId="62D87872" w14:textId="77777777" w:rsidR="006D1F58" w:rsidRDefault="006D1F58" w:rsidP="006D1F58">
      <w:r>
        <w:t>“But I see the word “crisis” as meaning “crossroads,” where you can choose your direction.</w:t>
      </w:r>
    </w:p>
    <w:p w14:paraId="25919E8F" w14:textId="77777777" w:rsidR="006D1F58" w:rsidRDefault="006D1F58" w:rsidP="006D1F58">
      <w:r>
        <w:t xml:space="preserve">“I choose to see crisis as an opportunity to go in a better direction.” </w:t>
      </w:r>
    </w:p>
    <w:p w14:paraId="5E7C9210" w14:textId="77777777" w:rsidR="006D1F58" w:rsidRDefault="006D1F58" w:rsidP="006D1F58">
      <w:r>
        <w:t xml:space="preserve">When COVID-19 hit, the 84-year-old was no longer able to attend the Lifeline office. </w:t>
      </w:r>
    </w:p>
    <w:p w14:paraId="6BFC5FE7" w14:textId="77777777" w:rsidR="006D1F58" w:rsidRDefault="006D1F58" w:rsidP="006D1F58">
      <w:r>
        <w:t xml:space="preserve">Instead, she now offers support to fellow volunteers when difficult calls come through. </w:t>
      </w:r>
    </w:p>
    <w:p w14:paraId="4BF816EE" w14:textId="77777777" w:rsidR="006D1F58" w:rsidRDefault="006D1F58" w:rsidP="006D1F58">
      <w:r>
        <w:t xml:space="preserve">“I am also available for volunteers to debrief at the end of the session if they need to talk to someone,” says Julia. </w:t>
      </w:r>
    </w:p>
    <w:p w14:paraId="0794859A" w14:textId="77777777" w:rsidR="006D1F58" w:rsidRDefault="006D1F58" w:rsidP="006D1F58">
      <w:r>
        <w:t xml:space="preserve">“As a Lifeline volunteer, it’s important to talk to others, to look after yourself.” </w:t>
      </w:r>
    </w:p>
    <w:p w14:paraId="67D60FF4" w14:textId="77777777" w:rsidR="006D1F58" w:rsidRDefault="006D1F58" w:rsidP="006D1F58">
      <w:r>
        <w:t xml:space="preserve">After all these years volunteering, Julia says she is grateful for the many life lessons she has learned along the way. </w:t>
      </w:r>
    </w:p>
    <w:p w14:paraId="1A2EE786" w14:textId="77777777" w:rsidR="006D1F58" w:rsidRDefault="006D1F58" w:rsidP="006D1F58">
      <w:r>
        <w:t xml:space="preserve">“I’m learning all the time from the callers and from fellow volunteers,” she says. </w:t>
      </w:r>
    </w:p>
    <w:p w14:paraId="1474B807" w14:textId="77777777" w:rsidR="006D1F58" w:rsidRDefault="006D1F58" w:rsidP="006D1F58">
      <w:r>
        <w:t>“I have always been the one who gained. I joined because I thought I’d like to help other people, but through the training and from my peers, I’ve learned a lot more about myself.”</w:t>
      </w:r>
    </w:p>
    <w:p w14:paraId="4CBB0EB8" w14:textId="77777777" w:rsidR="006D1F58" w:rsidRDefault="006D1F58" w:rsidP="00BF0E27">
      <w:pPr>
        <w:rPr>
          <w:rFonts w:cs="Arial"/>
        </w:rPr>
      </w:pPr>
    </w:p>
    <w:p w14:paraId="28C02370" w14:textId="77777777" w:rsidR="006D1F58" w:rsidRPr="006D1F58" w:rsidRDefault="006D1F58" w:rsidP="00BF0E27">
      <w:pPr>
        <w:rPr>
          <w:rFonts w:cs="Arial"/>
        </w:rPr>
      </w:pPr>
    </w:p>
    <w:p w14:paraId="19F3AE83" w14:textId="77777777" w:rsidR="006D1F58" w:rsidRDefault="006D1F58">
      <w:pPr>
        <w:rPr>
          <w:rFonts w:cs="Arial"/>
          <w:b/>
          <w:bCs/>
        </w:rPr>
      </w:pPr>
      <w:r>
        <w:rPr>
          <w:rFonts w:cs="Arial"/>
          <w:b/>
          <w:bCs/>
        </w:rPr>
        <w:br w:type="page"/>
      </w:r>
    </w:p>
    <w:p w14:paraId="2F25E48C" w14:textId="3C1C04DF" w:rsidR="00BF0E27" w:rsidRPr="00BF0E27" w:rsidRDefault="00BF0E27" w:rsidP="00DF6B3D">
      <w:pPr>
        <w:rPr>
          <w:rFonts w:cs="Arial"/>
          <w:b/>
          <w:bCs/>
        </w:rPr>
      </w:pPr>
      <w:r w:rsidRPr="00BF0E27">
        <w:rPr>
          <w:rFonts w:cs="Arial"/>
          <w:b/>
          <w:bCs/>
        </w:rPr>
        <w:t>6</w:t>
      </w:r>
      <w:r w:rsidR="00DF6B3D" w:rsidRPr="00BF0E27">
        <w:rPr>
          <w:rFonts w:cs="Arial"/>
          <w:b/>
          <w:bCs/>
        </w:rPr>
        <w:t xml:space="preserve">. </w:t>
      </w:r>
      <w:r w:rsidR="00625155" w:rsidRPr="00BF0E27">
        <w:rPr>
          <w:rFonts w:cs="Arial"/>
          <w:b/>
          <w:bCs/>
        </w:rPr>
        <w:t xml:space="preserve">Some </w:t>
      </w:r>
      <w:r w:rsidR="00DF6B3D" w:rsidRPr="00BF0E27">
        <w:rPr>
          <w:rFonts w:cs="Arial"/>
          <w:b/>
          <w:bCs/>
        </w:rPr>
        <w:t>Additional Background</w:t>
      </w:r>
    </w:p>
    <w:p w14:paraId="697E8422" w14:textId="35A00104" w:rsidR="00C46C18" w:rsidRPr="00625155" w:rsidRDefault="00C46C18" w:rsidP="00DF6B3D">
      <w:pPr>
        <w:rPr>
          <w:rFonts w:cs="Arial"/>
          <w:b/>
          <w:bCs/>
        </w:rPr>
      </w:pPr>
    </w:p>
    <w:p w14:paraId="5653C92C" w14:textId="7E6C5F25" w:rsidR="00C46C18" w:rsidRPr="00625155" w:rsidRDefault="00C46C18" w:rsidP="00DF6B3D">
      <w:pPr>
        <w:rPr>
          <w:rFonts w:cs="Arial"/>
          <w:b/>
          <w:bCs/>
        </w:rPr>
      </w:pPr>
      <w:r w:rsidRPr="00625155">
        <w:rPr>
          <w:rFonts w:cs="Arial"/>
          <w:b/>
          <w:bCs/>
        </w:rPr>
        <w:t>BEYOND BLUE</w:t>
      </w:r>
    </w:p>
    <w:p w14:paraId="180B55DC" w14:textId="24DA47B4" w:rsidR="00C46C18" w:rsidRPr="00625155" w:rsidRDefault="00C46C18" w:rsidP="00C46C18">
      <w:pPr>
        <w:pStyle w:val="ListParagraph"/>
        <w:numPr>
          <w:ilvl w:val="0"/>
          <w:numId w:val="7"/>
        </w:numPr>
        <w:spacing w:before="100" w:beforeAutospacing="1" w:after="100" w:afterAutospacing="1"/>
        <w:rPr>
          <w:rFonts w:eastAsia="Times New Roman" w:cs="Arial"/>
          <w:lang w:eastAsia="en-AU"/>
        </w:rPr>
      </w:pPr>
      <w:r w:rsidRPr="00625155">
        <w:rPr>
          <w:rFonts w:eastAsia="Times New Roman" w:cs="Arial"/>
          <w:lang w:eastAsia="en-AU"/>
        </w:rPr>
        <w:t>One in seven Australians will experience depression in their lifetime.</w:t>
      </w:r>
    </w:p>
    <w:p w14:paraId="6EC6F3AD" w14:textId="78CAE03F" w:rsidR="00C46C18" w:rsidRPr="00625155" w:rsidRDefault="00C46C18" w:rsidP="00C46C18">
      <w:pPr>
        <w:pStyle w:val="ListParagraph"/>
        <w:numPr>
          <w:ilvl w:val="0"/>
          <w:numId w:val="7"/>
        </w:numPr>
        <w:spacing w:before="100" w:beforeAutospacing="1" w:after="100" w:afterAutospacing="1"/>
        <w:rPr>
          <w:rFonts w:eastAsia="Times New Roman" w:cs="Arial"/>
          <w:lang w:eastAsia="en-AU"/>
        </w:rPr>
      </w:pPr>
      <w:r w:rsidRPr="00625155">
        <w:rPr>
          <w:rFonts w:eastAsia="Times New Roman" w:cs="Arial"/>
          <w:lang w:eastAsia="en-AU"/>
        </w:rPr>
        <w:t>One quarter of Australians will experience an anxiety condition in their lifetime.</w:t>
      </w:r>
    </w:p>
    <w:p w14:paraId="6747908A" w14:textId="430890CC" w:rsidR="00C46C18" w:rsidRPr="00625155" w:rsidRDefault="00C46C18" w:rsidP="00C46C18">
      <w:pPr>
        <w:pStyle w:val="ListParagraph"/>
        <w:numPr>
          <w:ilvl w:val="0"/>
          <w:numId w:val="7"/>
        </w:numPr>
        <w:spacing w:before="100" w:beforeAutospacing="1" w:after="100" w:afterAutospacing="1"/>
        <w:rPr>
          <w:rFonts w:eastAsia="Times New Roman" w:cs="Arial"/>
          <w:lang w:eastAsia="en-AU"/>
        </w:rPr>
      </w:pPr>
      <w:r w:rsidRPr="00625155">
        <w:rPr>
          <w:rFonts w:eastAsia="Times New Roman" w:cs="Arial"/>
          <w:lang w:eastAsia="en-AU"/>
        </w:rPr>
        <w:t xml:space="preserve">One in 16 Australians </w:t>
      </w:r>
      <w:r w:rsidR="002768C6">
        <w:rPr>
          <w:rFonts w:eastAsia="Times New Roman" w:cs="Arial"/>
          <w:lang w:eastAsia="en-AU"/>
        </w:rPr>
        <w:t>is</w:t>
      </w:r>
      <w:r w:rsidRPr="00625155">
        <w:rPr>
          <w:rFonts w:eastAsia="Times New Roman" w:cs="Arial"/>
          <w:lang w:eastAsia="en-AU"/>
        </w:rPr>
        <w:t xml:space="preserve"> currently experiencing depression.</w:t>
      </w:r>
    </w:p>
    <w:p w14:paraId="5142AB14" w14:textId="503A8ECD" w:rsidR="00C46C18" w:rsidRPr="00625155" w:rsidRDefault="00C46C18" w:rsidP="00C46C18">
      <w:pPr>
        <w:pStyle w:val="ListParagraph"/>
        <w:numPr>
          <w:ilvl w:val="0"/>
          <w:numId w:val="7"/>
        </w:numPr>
        <w:spacing w:before="100" w:beforeAutospacing="1" w:after="100" w:afterAutospacing="1"/>
        <w:rPr>
          <w:rFonts w:eastAsia="Times New Roman" w:cs="Arial"/>
          <w:lang w:eastAsia="en-AU"/>
        </w:rPr>
      </w:pPr>
      <w:r w:rsidRPr="00625155">
        <w:rPr>
          <w:rFonts w:eastAsia="Times New Roman" w:cs="Arial"/>
          <w:lang w:eastAsia="en-AU"/>
        </w:rPr>
        <w:t>One in seven Australians is currently experiencing an anxiety condition.</w:t>
      </w:r>
    </w:p>
    <w:p w14:paraId="670439EF" w14:textId="59AE1C46" w:rsidR="00C46C18" w:rsidRPr="00625155" w:rsidRDefault="00C46C18" w:rsidP="00C46C18">
      <w:pPr>
        <w:pStyle w:val="ListParagraph"/>
        <w:numPr>
          <w:ilvl w:val="0"/>
          <w:numId w:val="7"/>
        </w:numPr>
        <w:spacing w:before="100" w:beforeAutospacing="1" w:after="100" w:afterAutospacing="1"/>
        <w:rPr>
          <w:rFonts w:eastAsia="Times New Roman" w:cs="Arial"/>
          <w:lang w:eastAsia="en-AU"/>
        </w:rPr>
      </w:pPr>
      <w:r w:rsidRPr="00625155">
        <w:rPr>
          <w:rFonts w:eastAsia="Times New Roman" w:cs="Arial"/>
          <w:lang w:eastAsia="en-AU"/>
        </w:rPr>
        <w:t>One in six Australians is currently experiencing depression or anxiety or both.</w:t>
      </w:r>
    </w:p>
    <w:p w14:paraId="3D13E751" w14:textId="52758FB2" w:rsidR="00C46C18" w:rsidRPr="00625155" w:rsidRDefault="00C46C18" w:rsidP="00C46C18">
      <w:pPr>
        <w:pStyle w:val="ListParagraph"/>
        <w:numPr>
          <w:ilvl w:val="0"/>
          <w:numId w:val="7"/>
        </w:numPr>
        <w:spacing w:before="100" w:beforeAutospacing="1" w:after="100" w:afterAutospacing="1"/>
        <w:rPr>
          <w:rFonts w:eastAsia="Times New Roman" w:cs="Arial"/>
          <w:lang w:eastAsia="en-AU"/>
        </w:rPr>
      </w:pPr>
      <w:r w:rsidRPr="00625155">
        <w:rPr>
          <w:rFonts w:eastAsia="Times New Roman" w:cs="Arial"/>
          <w:lang w:eastAsia="en-AU"/>
        </w:rPr>
        <w:t>Support-seeking appears to be growing at a rapid rate, with around half of all people with a condition now getting treatment.</w:t>
      </w:r>
    </w:p>
    <w:p w14:paraId="285A2513" w14:textId="131A5921" w:rsidR="00C46C18" w:rsidRPr="00625155" w:rsidRDefault="00C46C18" w:rsidP="00C46C18">
      <w:pPr>
        <w:pStyle w:val="ListParagraph"/>
        <w:numPr>
          <w:ilvl w:val="0"/>
          <w:numId w:val="7"/>
        </w:numPr>
        <w:spacing w:before="100" w:beforeAutospacing="1" w:after="100" w:afterAutospacing="1"/>
        <w:rPr>
          <w:rFonts w:eastAsia="Times New Roman" w:cs="Arial"/>
          <w:lang w:eastAsia="en-AU"/>
        </w:rPr>
      </w:pPr>
      <w:r w:rsidRPr="00625155">
        <w:rPr>
          <w:rFonts w:eastAsia="Times New Roman" w:cs="Arial"/>
          <w:lang w:eastAsia="en-AU"/>
        </w:rPr>
        <w:t>Females are more likely than males to experience depression and anxiety.</w:t>
      </w:r>
    </w:p>
    <w:p w14:paraId="32F4C858" w14:textId="77777777" w:rsidR="00C46C18" w:rsidRPr="00625155" w:rsidRDefault="00C46C18" w:rsidP="00C46C18">
      <w:pPr>
        <w:pStyle w:val="ListParagraph"/>
        <w:numPr>
          <w:ilvl w:val="0"/>
          <w:numId w:val="7"/>
        </w:numPr>
        <w:spacing w:before="100" w:beforeAutospacing="1" w:after="100" w:afterAutospacing="1"/>
        <w:rPr>
          <w:rFonts w:eastAsia="Times New Roman" w:cs="Arial"/>
          <w:lang w:eastAsia="en-AU"/>
        </w:rPr>
      </w:pPr>
      <w:r w:rsidRPr="00625155">
        <w:rPr>
          <w:rFonts w:eastAsia="Times New Roman" w:cs="Arial"/>
          <w:lang w:eastAsia="en-AU"/>
        </w:rPr>
        <w:t>One in 14 females is currently experiencing depression compared with one in 19 men. One in six females is currently experiencing an anxiety condition compared to one in nine men.</w:t>
      </w:r>
    </w:p>
    <w:p w14:paraId="409CBD38" w14:textId="61A999D8" w:rsidR="00C46C18" w:rsidRPr="00625155" w:rsidRDefault="00C46C18" w:rsidP="00C46C18">
      <w:pPr>
        <w:pStyle w:val="ListParagraph"/>
        <w:numPr>
          <w:ilvl w:val="0"/>
          <w:numId w:val="7"/>
        </w:numPr>
        <w:spacing w:before="100" w:beforeAutospacing="1" w:after="100" w:afterAutospacing="1"/>
        <w:rPr>
          <w:rFonts w:eastAsia="Times New Roman" w:cs="Arial"/>
          <w:lang w:eastAsia="en-AU"/>
        </w:rPr>
      </w:pPr>
      <w:r w:rsidRPr="00625155">
        <w:rPr>
          <w:rFonts w:eastAsia="Times New Roman" w:cs="Arial"/>
          <w:lang w:eastAsia="en-AU"/>
        </w:rPr>
        <w:t>One in eight Australians is currently experiencing high or very high psychological distress.</w:t>
      </w:r>
    </w:p>
    <w:p w14:paraId="0EDDC4A5" w14:textId="427FD840" w:rsidR="00C46C18" w:rsidRPr="00625155" w:rsidRDefault="00C46C18" w:rsidP="00625155">
      <w:pPr>
        <w:spacing w:before="100" w:beforeAutospacing="1"/>
        <w:rPr>
          <w:rFonts w:eastAsia="Times New Roman" w:cs="Arial"/>
          <w:sz w:val="20"/>
          <w:szCs w:val="20"/>
          <w:lang w:eastAsia="en-AU"/>
        </w:rPr>
      </w:pPr>
      <w:r w:rsidRPr="00625155">
        <w:rPr>
          <w:rFonts w:eastAsia="Times New Roman" w:cs="Arial"/>
          <w:sz w:val="20"/>
          <w:szCs w:val="20"/>
          <w:lang w:eastAsia="en-AU"/>
        </w:rPr>
        <w:t xml:space="preserve">* An affective disorder is defined by the ABS as one or more of the following: depressive episode, </w:t>
      </w:r>
      <w:proofErr w:type="gramStart"/>
      <w:r w:rsidRPr="00625155">
        <w:rPr>
          <w:rFonts w:eastAsia="Times New Roman" w:cs="Arial"/>
          <w:sz w:val="20"/>
          <w:szCs w:val="20"/>
          <w:lang w:eastAsia="en-AU"/>
        </w:rPr>
        <w:t>dysthymia</w:t>
      </w:r>
      <w:proofErr w:type="gramEnd"/>
      <w:r w:rsidRPr="00625155">
        <w:rPr>
          <w:rFonts w:eastAsia="Times New Roman" w:cs="Arial"/>
          <w:sz w:val="20"/>
          <w:szCs w:val="20"/>
          <w:lang w:eastAsia="en-AU"/>
        </w:rPr>
        <w:t xml:space="preserve"> and bipolar affective disorder.</w:t>
      </w:r>
    </w:p>
    <w:p w14:paraId="6CCDB126" w14:textId="388A1E3D" w:rsidR="00C46C18" w:rsidRDefault="00C46C18" w:rsidP="00625155">
      <w:pPr>
        <w:rPr>
          <w:rFonts w:eastAsia="Times New Roman" w:cs="Arial"/>
          <w:sz w:val="20"/>
          <w:szCs w:val="20"/>
          <w:lang w:eastAsia="en-AU"/>
        </w:rPr>
      </w:pPr>
      <w:r w:rsidRPr="00625155">
        <w:rPr>
          <w:rFonts w:eastAsia="Times New Roman" w:cs="Arial"/>
          <w:sz w:val="20"/>
          <w:szCs w:val="20"/>
          <w:lang w:eastAsia="en-AU"/>
        </w:rPr>
        <w:t xml:space="preserve">** An anxiety disorder is defined by the ABS as one or more of the following: panic disorder, agoraphobia, social phobia, generalised anxiety disorder, obsessive-compulsive </w:t>
      </w:r>
      <w:proofErr w:type="gramStart"/>
      <w:r w:rsidRPr="00625155">
        <w:rPr>
          <w:rFonts w:eastAsia="Times New Roman" w:cs="Arial"/>
          <w:sz w:val="20"/>
          <w:szCs w:val="20"/>
          <w:lang w:eastAsia="en-AU"/>
        </w:rPr>
        <w:t>disorder</w:t>
      </w:r>
      <w:proofErr w:type="gramEnd"/>
      <w:r w:rsidRPr="00625155">
        <w:rPr>
          <w:rFonts w:eastAsia="Times New Roman" w:cs="Arial"/>
          <w:sz w:val="20"/>
          <w:szCs w:val="20"/>
          <w:lang w:eastAsia="en-AU"/>
        </w:rPr>
        <w:t xml:space="preserve"> and post-traumatic stress disorder.</w:t>
      </w:r>
    </w:p>
    <w:p w14:paraId="25B6CDD3" w14:textId="77777777" w:rsidR="00625155" w:rsidRPr="00625155" w:rsidRDefault="00625155" w:rsidP="00625155">
      <w:pPr>
        <w:rPr>
          <w:rFonts w:eastAsia="Times New Roman" w:cs="Arial"/>
          <w:sz w:val="20"/>
          <w:szCs w:val="20"/>
          <w:lang w:eastAsia="en-AU"/>
        </w:rPr>
      </w:pPr>
    </w:p>
    <w:p w14:paraId="0F0C25EE" w14:textId="38E36046" w:rsidR="00C46C18" w:rsidRPr="00625155" w:rsidRDefault="00C46C18" w:rsidP="00C46C18">
      <w:pPr>
        <w:rPr>
          <w:rFonts w:cs="Arial"/>
        </w:rPr>
      </w:pPr>
      <w:r w:rsidRPr="00625155">
        <w:rPr>
          <w:rFonts w:cs="Arial"/>
        </w:rPr>
        <w:t xml:space="preserve">(Source </w:t>
      </w:r>
      <w:hyperlink r:id="rId22" w:history="1">
        <w:r w:rsidRPr="00625155">
          <w:rPr>
            <w:rStyle w:val="Hyperlink"/>
            <w:rFonts w:cs="Arial"/>
          </w:rPr>
          <w:t>https://www.beyondblue.org.au/media/statistics</w:t>
        </w:r>
      </w:hyperlink>
      <w:r w:rsidRPr="00625155">
        <w:rPr>
          <w:rFonts w:cs="Arial"/>
        </w:rPr>
        <w:t>)</w:t>
      </w:r>
    </w:p>
    <w:p w14:paraId="7D03B579" w14:textId="77777777" w:rsidR="00C46C18" w:rsidRPr="00625155" w:rsidRDefault="00C46C18" w:rsidP="00C46C18">
      <w:pPr>
        <w:rPr>
          <w:rFonts w:cs="Arial"/>
        </w:rPr>
      </w:pPr>
    </w:p>
    <w:p w14:paraId="32A470E1" w14:textId="77777777" w:rsidR="00625155" w:rsidRPr="00625155" w:rsidRDefault="00625155" w:rsidP="00C46C18">
      <w:pPr>
        <w:rPr>
          <w:rFonts w:cs="Arial"/>
          <w:b/>
          <w:bCs/>
        </w:rPr>
      </w:pPr>
    </w:p>
    <w:p w14:paraId="68C7813F" w14:textId="062717BB" w:rsidR="00C46C18" w:rsidRPr="00625155" w:rsidRDefault="00C46C18" w:rsidP="00C46C18">
      <w:pPr>
        <w:rPr>
          <w:rFonts w:cs="Arial"/>
          <w:b/>
          <w:bCs/>
        </w:rPr>
      </w:pPr>
      <w:r w:rsidRPr="00625155">
        <w:rPr>
          <w:rFonts w:cs="Arial"/>
          <w:b/>
          <w:bCs/>
        </w:rPr>
        <w:t>M</w:t>
      </w:r>
      <w:r w:rsidR="00625155">
        <w:rPr>
          <w:rFonts w:cs="Arial"/>
          <w:b/>
          <w:bCs/>
        </w:rPr>
        <w:t>ENTAL HEALTH SERVICES AUSTRALIA</w:t>
      </w:r>
      <w:r w:rsidRPr="00625155">
        <w:rPr>
          <w:rFonts w:cs="Arial"/>
          <w:b/>
          <w:bCs/>
        </w:rPr>
        <w:t xml:space="preserve"> </w:t>
      </w:r>
    </w:p>
    <w:p w14:paraId="45793021" w14:textId="00CAF22B" w:rsidR="00C46C18" w:rsidRPr="00625155" w:rsidRDefault="00C46C18" w:rsidP="00C46C18">
      <w:pPr>
        <w:rPr>
          <w:rFonts w:cs="Arial"/>
        </w:rPr>
      </w:pPr>
    </w:p>
    <w:p w14:paraId="2182A67D" w14:textId="5EC47E9F" w:rsidR="00C46C18" w:rsidRPr="00625155" w:rsidRDefault="00C46C18" w:rsidP="007734CC">
      <w:pPr>
        <w:pStyle w:val="ListParagraph"/>
        <w:numPr>
          <w:ilvl w:val="0"/>
          <w:numId w:val="13"/>
        </w:numPr>
        <w:rPr>
          <w:rFonts w:eastAsia="Times New Roman" w:cs="Arial"/>
          <w:lang w:eastAsia="en-AU"/>
        </w:rPr>
      </w:pPr>
      <w:r w:rsidRPr="00625155">
        <w:rPr>
          <w:rFonts w:eastAsia="Times New Roman" w:cs="Arial"/>
          <w:lang w:eastAsia="en-AU"/>
        </w:rPr>
        <w:t>Almost 1 in 2 (45%) of the population aged 16-85 will experience a mental disorder at some time in their life.</w:t>
      </w:r>
    </w:p>
    <w:p w14:paraId="04B91E03" w14:textId="2CA79DA9" w:rsidR="00C46C18" w:rsidRPr="00625155" w:rsidRDefault="00C46C18" w:rsidP="00625155">
      <w:pPr>
        <w:pStyle w:val="ListParagraph"/>
        <w:numPr>
          <w:ilvl w:val="0"/>
          <w:numId w:val="13"/>
        </w:numPr>
        <w:rPr>
          <w:rFonts w:eastAsia="Times New Roman" w:cs="Arial"/>
          <w:lang w:eastAsia="en-AU"/>
        </w:rPr>
      </w:pPr>
      <w:r w:rsidRPr="00625155">
        <w:rPr>
          <w:rFonts w:eastAsia="Times New Roman" w:cs="Arial"/>
          <w:lang w:eastAsia="en-AU"/>
        </w:rPr>
        <w:t xml:space="preserve">1 in 5 (20%) of the population had experienced a common mental disorder in the previous 12 months. Of these, </w:t>
      </w:r>
      <w:r w:rsidRPr="00625155">
        <w:rPr>
          <w:rFonts w:eastAsia="Times New Roman" w:cs="Arial"/>
          <w:i/>
          <w:iCs/>
          <w:lang w:eastAsia="en-AU"/>
        </w:rPr>
        <w:t>Anxiety disorders</w:t>
      </w:r>
      <w:r w:rsidRPr="00625155">
        <w:rPr>
          <w:rFonts w:eastAsia="Times New Roman" w:cs="Arial"/>
          <w:lang w:eastAsia="en-AU"/>
        </w:rPr>
        <w:t xml:space="preserve"> (such as social phobia) were the most prevalent, afflicting 14.4% of the population, followed by </w:t>
      </w:r>
      <w:r w:rsidRPr="00625155">
        <w:rPr>
          <w:rFonts w:eastAsia="Times New Roman" w:cs="Arial"/>
          <w:i/>
          <w:iCs/>
          <w:lang w:eastAsia="en-AU"/>
        </w:rPr>
        <w:t>Affective disorders</w:t>
      </w:r>
      <w:r w:rsidRPr="00625155">
        <w:rPr>
          <w:rFonts w:eastAsia="Times New Roman" w:cs="Arial"/>
          <w:lang w:eastAsia="en-AU"/>
        </w:rPr>
        <w:t xml:space="preserve"> (such as depression) (6.2%), and </w:t>
      </w:r>
      <w:r w:rsidRPr="00625155">
        <w:rPr>
          <w:rFonts w:eastAsia="Times New Roman" w:cs="Arial"/>
          <w:i/>
          <w:iCs/>
          <w:lang w:eastAsia="en-AU"/>
        </w:rPr>
        <w:t>Substance use disorders</w:t>
      </w:r>
      <w:r w:rsidRPr="00625155">
        <w:rPr>
          <w:rFonts w:eastAsia="Times New Roman" w:cs="Arial"/>
          <w:lang w:eastAsia="en-AU"/>
        </w:rPr>
        <w:t xml:space="preserve"> (such as alcohol dependence) (5.1%)</w:t>
      </w:r>
    </w:p>
    <w:p w14:paraId="31D5C985" w14:textId="3C481B1E" w:rsidR="00C46C18" w:rsidRPr="00625155" w:rsidRDefault="00C46C18" w:rsidP="00625155">
      <w:pPr>
        <w:pStyle w:val="ListParagraph"/>
        <w:numPr>
          <w:ilvl w:val="0"/>
          <w:numId w:val="13"/>
        </w:numPr>
        <w:spacing w:before="100" w:beforeAutospacing="1" w:after="100" w:afterAutospacing="1"/>
        <w:rPr>
          <w:rFonts w:eastAsia="Times New Roman" w:cs="Arial"/>
          <w:lang w:eastAsia="en-AU"/>
        </w:rPr>
      </w:pPr>
      <w:r w:rsidRPr="00625155">
        <w:rPr>
          <w:rFonts w:eastAsia="Times New Roman" w:cs="Arial"/>
          <w:lang w:eastAsia="en-AU"/>
        </w:rPr>
        <w:t xml:space="preserve">Almost 1 in 7 (13.9%) children and adolescents aged 4–17 years were assessed as experiencing mental health disorders in the previous 12 months. </w:t>
      </w:r>
      <w:r w:rsidRPr="00625155">
        <w:rPr>
          <w:rFonts w:eastAsia="Times New Roman" w:cs="Arial"/>
          <w:i/>
          <w:iCs/>
          <w:lang w:eastAsia="en-AU"/>
        </w:rPr>
        <w:t>Attention Deficit Hyperactivity Disorder</w:t>
      </w:r>
      <w:r w:rsidRPr="00625155">
        <w:rPr>
          <w:rFonts w:eastAsia="Times New Roman" w:cs="Arial"/>
          <w:lang w:eastAsia="en-AU"/>
        </w:rPr>
        <w:t xml:space="preserve"> (ADHD) was the most common mental disorder (7.4% of all children and adolescents), followed by </w:t>
      </w:r>
      <w:r w:rsidRPr="00625155">
        <w:rPr>
          <w:rFonts w:eastAsia="Times New Roman" w:cs="Arial"/>
          <w:i/>
          <w:iCs/>
          <w:lang w:eastAsia="en-AU"/>
        </w:rPr>
        <w:t>Anxiety disorders</w:t>
      </w:r>
      <w:r w:rsidRPr="00625155">
        <w:rPr>
          <w:rFonts w:eastAsia="Times New Roman" w:cs="Arial"/>
          <w:lang w:eastAsia="en-AU"/>
        </w:rPr>
        <w:t xml:space="preserve"> (6.9%), major </w:t>
      </w:r>
      <w:r w:rsidRPr="00625155">
        <w:rPr>
          <w:rFonts w:eastAsia="Times New Roman" w:cs="Arial"/>
          <w:i/>
          <w:iCs/>
          <w:lang w:eastAsia="en-AU"/>
        </w:rPr>
        <w:t>Depressive disorder</w:t>
      </w:r>
      <w:r w:rsidRPr="00625155">
        <w:rPr>
          <w:rFonts w:eastAsia="Times New Roman" w:cs="Arial"/>
          <w:lang w:eastAsia="en-AU"/>
        </w:rPr>
        <w:t xml:space="preserve"> (2.8%) and </w:t>
      </w:r>
      <w:r w:rsidRPr="00625155">
        <w:rPr>
          <w:rFonts w:eastAsia="Times New Roman" w:cs="Arial"/>
          <w:i/>
          <w:iCs/>
          <w:lang w:eastAsia="en-AU"/>
        </w:rPr>
        <w:t>Conduct disorder</w:t>
      </w:r>
      <w:r w:rsidRPr="00625155">
        <w:rPr>
          <w:rFonts w:eastAsia="Times New Roman" w:cs="Arial"/>
          <w:lang w:eastAsia="en-AU"/>
        </w:rPr>
        <w:t xml:space="preserve"> (2.1%).</w:t>
      </w:r>
    </w:p>
    <w:p w14:paraId="71A0C12A" w14:textId="1C227D6E" w:rsidR="00C46C18" w:rsidRDefault="00C46C18" w:rsidP="00625155">
      <w:pPr>
        <w:pStyle w:val="ListParagraph"/>
        <w:numPr>
          <w:ilvl w:val="0"/>
          <w:numId w:val="13"/>
        </w:numPr>
        <w:spacing w:before="100" w:beforeAutospacing="1" w:after="100" w:afterAutospacing="1"/>
        <w:rPr>
          <w:rFonts w:eastAsia="Times New Roman" w:cs="Arial"/>
          <w:lang w:eastAsia="en-AU"/>
        </w:rPr>
      </w:pPr>
      <w:r w:rsidRPr="00625155">
        <w:rPr>
          <w:rFonts w:eastAsia="Times New Roman" w:cs="Arial"/>
          <w:lang w:eastAsia="en-AU"/>
        </w:rPr>
        <w:t xml:space="preserve">Almost one third </w:t>
      </w:r>
      <w:r w:rsidR="002768C6">
        <w:rPr>
          <w:rFonts w:eastAsia="Times New Roman" w:cs="Arial"/>
          <w:lang w:eastAsia="en-AU"/>
        </w:rPr>
        <w:t>(</w:t>
      </w:r>
      <w:r w:rsidRPr="00625155">
        <w:rPr>
          <w:rFonts w:eastAsia="Times New Roman" w:cs="Arial"/>
          <w:lang w:eastAsia="en-AU"/>
        </w:rPr>
        <w:t>30.0%</w:t>
      </w:r>
      <w:r w:rsidR="002768C6">
        <w:rPr>
          <w:rFonts w:eastAsia="Times New Roman" w:cs="Arial"/>
          <w:lang w:eastAsia="en-AU"/>
        </w:rPr>
        <w:t>)</w:t>
      </w:r>
      <w:r w:rsidRPr="00625155">
        <w:rPr>
          <w:rFonts w:eastAsia="Times New Roman" w:cs="Arial"/>
          <w:lang w:eastAsia="en-AU"/>
        </w:rPr>
        <w:t xml:space="preserve"> </w:t>
      </w:r>
      <w:r w:rsidR="002768C6">
        <w:rPr>
          <w:rFonts w:eastAsia="Times New Roman" w:cs="Arial"/>
          <w:lang w:eastAsia="en-AU"/>
        </w:rPr>
        <w:t xml:space="preserve">of </w:t>
      </w:r>
      <w:r w:rsidRPr="00625155">
        <w:rPr>
          <w:rFonts w:eastAsia="Times New Roman" w:cs="Arial"/>
          <w:lang w:eastAsia="en-AU"/>
        </w:rPr>
        <w:t>all 4–</w:t>
      </w:r>
      <w:proofErr w:type="gramStart"/>
      <w:r w:rsidRPr="00625155">
        <w:rPr>
          <w:rFonts w:eastAsia="Times New Roman" w:cs="Arial"/>
          <w:lang w:eastAsia="en-AU"/>
        </w:rPr>
        <w:t>17 year</w:t>
      </w:r>
      <w:proofErr w:type="gramEnd"/>
      <w:r w:rsidRPr="00625155">
        <w:rPr>
          <w:rFonts w:eastAsia="Times New Roman" w:cs="Arial"/>
          <w:lang w:eastAsia="en-AU"/>
        </w:rPr>
        <w:t xml:space="preserve"> </w:t>
      </w:r>
      <w:proofErr w:type="spellStart"/>
      <w:r w:rsidR="002768C6" w:rsidRPr="00625155">
        <w:rPr>
          <w:rFonts w:eastAsia="Times New Roman" w:cs="Arial"/>
          <w:lang w:eastAsia="en-AU"/>
        </w:rPr>
        <w:t>olds</w:t>
      </w:r>
      <w:proofErr w:type="spellEnd"/>
      <w:r w:rsidR="002768C6">
        <w:rPr>
          <w:rFonts w:eastAsia="Times New Roman" w:cs="Arial"/>
          <w:lang w:eastAsia="en-AU"/>
        </w:rPr>
        <w:t xml:space="preserve"> </w:t>
      </w:r>
      <w:r w:rsidRPr="00625155">
        <w:rPr>
          <w:rFonts w:eastAsia="Times New Roman" w:cs="Arial"/>
          <w:lang w:eastAsia="en-AU"/>
        </w:rPr>
        <w:t>with a disorder experienced 2 or more mental disorders at some time in the previous 12 months.</w:t>
      </w:r>
    </w:p>
    <w:p w14:paraId="1338002E" w14:textId="4BDCE2D5" w:rsidR="006B42A3" w:rsidRDefault="006B42A3" w:rsidP="006B42A3">
      <w:pPr>
        <w:numPr>
          <w:ilvl w:val="0"/>
          <w:numId w:val="13"/>
        </w:numPr>
        <w:spacing w:before="100" w:beforeAutospacing="1" w:after="100" w:afterAutospacing="1"/>
        <w:rPr>
          <w:rFonts w:eastAsia="Times New Roman" w:cs="Arial"/>
          <w:lang w:eastAsia="en-AU"/>
        </w:rPr>
      </w:pPr>
      <w:r w:rsidRPr="006B42A3">
        <w:rPr>
          <w:rFonts w:eastAsia="Times New Roman" w:cs="Arial"/>
          <w:lang w:eastAsia="en-AU"/>
        </w:rPr>
        <w:t>Males have a higher prevalence of mental disorders than females</w:t>
      </w:r>
      <w:r>
        <w:rPr>
          <w:rFonts w:eastAsia="Times New Roman" w:cs="Arial"/>
          <w:lang w:eastAsia="en-AU"/>
        </w:rPr>
        <w:t xml:space="preserve"> (4:3)</w:t>
      </w:r>
    </w:p>
    <w:p w14:paraId="73F6D254" w14:textId="68476CE0" w:rsidR="002768C6" w:rsidRPr="006B42A3" w:rsidRDefault="002768C6" w:rsidP="006B42A3">
      <w:pPr>
        <w:numPr>
          <w:ilvl w:val="0"/>
          <w:numId w:val="13"/>
        </w:numPr>
        <w:spacing w:before="100" w:beforeAutospacing="1" w:after="100" w:afterAutospacing="1"/>
        <w:rPr>
          <w:rFonts w:eastAsia="Times New Roman" w:cs="Arial"/>
          <w:lang w:eastAsia="en-AU"/>
        </w:rPr>
      </w:pPr>
      <w:r>
        <w:rPr>
          <w:rFonts w:eastAsia="Times New Roman" w:cs="Arial"/>
          <w:lang w:eastAsia="en-AU"/>
        </w:rPr>
        <w:t>First Nations people are 2.4 times more likely to suffer a mental or substance disorder.</w:t>
      </w:r>
    </w:p>
    <w:p w14:paraId="5FECBC17" w14:textId="77777777" w:rsidR="00625155" w:rsidRPr="002F72AD" w:rsidRDefault="00625155" w:rsidP="00625155">
      <w:pPr>
        <w:rPr>
          <w:rFonts w:cs="Arial"/>
        </w:rPr>
      </w:pPr>
      <w:r w:rsidRPr="002F72AD">
        <w:rPr>
          <w:rFonts w:cs="Arial"/>
        </w:rPr>
        <w:t xml:space="preserve">(Source </w:t>
      </w:r>
      <w:hyperlink r:id="rId23" w:history="1">
        <w:r w:rsidRPr="002F72AD">
          <w:rPr>
            <w:rStyle w:val="Hyperlink"/>
            <w:rFonts w:cs="Arial"/>
          </w:rPr>
          <w:t>https://www.aihw.gov.au/reports/mental-health-services/mental-health-services-in-australia/report-contents/summary-of-mental-health-services-in-australia/prevalence-impact-and-burden</w:t>
        </w:r>
      </w:hyperlink>
      <w:r w:rsidRPr="002F72AD">
        <w:rPr>
          <w:rFonts w:cs="Arial"/>
        </w:rPr>
        <w:t>)</w:t>
      </w:r>
    </w:p>
    <w:p w14:paraId="55C997EA" w14:textId="4EA6E9A4" w:rsidR="00C46C18" w:rsidRDefault="00C46C18" w:rsidP="00C46C18">
      <w:pPr>
        <w:rPr>
          <w:rFonts w:eastAsia="Times New Roman" w:cs="Arial"/>
          <w:lang w:eastAsia="en-AU"/>
        </w:rPr>
      </w:pPr>
    </w:p>
    <w:p w14:paraId="4EC48A7D" w14:textId="77777777" w:rsidR="00625155" w:rsidRDefault="00625155">
      <w:pPr>
        <w:rPr>
          <w:rFonts w:eastAsia="Times New Roman" w:cs="Arial"/>
          <w:b/>
          <w:bCs/>
          <w:lang w:eastAsia="en-AU"/>
        </w:rPr>
      </w:pPr>
      <w:r>
        <w:rPr>
          <w:rFonts w:eastAsia="Times New Roman" w:cs="Arial"/>
          <w:b/>
          <w:bCs/>
          <w:lang w:eastAsia="en-AU"/>
        </w:rPr>
        <w:br w:type="page"/>
      </w:r>
    </w:p>
    <w:p w14:paraId="745E0DBB" w14:textId="2BE36C75" w:rsidR="00625155" w:rsidRPr="00625155" w:rsidRDefault="00625155" w:rsidP="00C46C18">
      <w:pPr>
        <w:rPr>
          <w:rFonts w:eastAsia="Times New Roman" w:cs="Arial"/>
          <w:b/>
          <w:bCs/>
          <w:lang w:eastAsia="en-AU"/>
        </w:rPr>
      </w:pPr>
      <w:r w:rsidRPr="00625155">
        <w:rPr>
          <w:rFonts w:eastAsia="Times New Roman" w:cs="Arial"/>
          <w:b/>
          <w:bCs/>
          <w:lang w:eastAsia="en-AU"/>
        </w:rPr>
        <w:t>MHSA – PRESCRIPTION DATA</w:t>
      </w:r>
    </w:p>
    <w:p w14:paraId="033BE596" w14:textId="77777777" w:rsidR="00625155" w:rsidRDefault="00625155" w:rsidP="00C46C18">
      <w:pPr>
        <w:rPr>
          <w:rFonts w:eastAsia="Times New Roman" w:cs="Arial"/>
          <w:lang w:eastAsia="en-AU"/>
        </w:rPr>
      </w:pPr>
    </w:p>
    <w:p w14:paraId="21661612" w14:textId="77777777" w:rsidR="00625155" w:rsidRPr="00891DE8" w:rsidRDefault="00625155" w:rsidP="00625155">
      <w:pPr>
        <w:pStyle w:val="NormalWeb"/>
        <w:numPr>
          <w:ilvl w:val="0"/>
          <w:numId w:val="8"/>
        </w:numPr>
        <w:spacing w:before="0" w:beforeAutospacing="0" w:after="0" w:afterAutospacing="0"/>
        <w:rPr>
          <w:rFonts w:ascii="Arial" w:hAnsi="Arial" w:cs="Arial"/>
          <w:sz w:val="22"/>
          <w:szCs w:val="22"/>
        </w:rPr>
      </w:pPr>
      <w:r w:rsidRPr="00891DE8">
        <w:rPr>
          <w:rStyle w:val="Strong"/>
          <w:rFonts w:ascii="Arial" w:hAnsi="Arial" w:cs="Arial"/>
          <w:sz w:val="22"/>
          <w:szCs w:val="22"/>
        </w:rPr>
        <w:t xml:space="preserve">40.7 million </w:t>
      </w:r>
      <w:r w:rsidRPr="00891DE8">
        <w:rPr>
          <w:rFonts w:ascii="Arial" w:hAnsi="Arial" w:cs="Arial"/>
          <w:sz w:val="22"/>
          <w:szCs w:val="22"/>
        </w:rPr>
        <w:t>mental health-related medications (subsidised and under co-payment) were dispensed in 2019–20.</w:t>
      </w:r>
    </w:p>
    <w:p w14:paraId="64696BF5" w14:textId="4B1EFE47" w:rsidR="00625155" w:rsidRPr="00891DE8" w:rsidRDefault="00625155" w:rsidP="00625155">
      <w:pPr>
        <w:pStyle w:val="NormalWeb"/>
        <w:numPr>
          <w:ilvl w:val="0"/>
          <w:numId w:val="9"/>
        </w:numPr>
        <w:spacing w:before="0" w:beforeAutospacing="0" w:after="0" w:afterAutospacing="0"/>
        <w:rPr>
          <w:rFonts w:ascii="Arial" w:hAnsi="Arial" w:cs="Arial"/>
          <w:sz w:val="22"/>
          <w:szCs w:val="22"/>
        </w:rPr>
      </w:pPr>
      <w:r w:rsidRPr="00891DE8">
        <w:rPr>
          <w:rStyle w:val="Strong"/>
          <w:rFonts w:ascii="Arial" w:hAnsi="Arial" w:cs="Arial"/>
          <w:sz w:val="22"/>
          <w:szCs w:val="22"/>
        </w:rPr>
        <w:t>4.4 million patients (17.2% of the Australian population)</w:t>
      </w:r>
      <w:r w:rsidRPr="00891DE8">
        <w:rPr>
          <w:rFonts w:ascii="Arial" w:hAnsi="Arial" w:cs="Arial"/>
          <w:sz w:val="22"/>
          <w:szCs w:val="22"/>
        </w:rPr>
        <w:t xml:space="preserve"> filled a prescription for a mental health-related medicat</w:t>
      </w:r>
      <w:r w:rsidR="001E3AD3">
        <w:rPr>
          <w:rFonts w:ascii="Arial" w:hAnsi="Arial" w:cs="Arial"/>
          <w:sz w:val="22"/>
          <w:szCs w:val="22"/>
        </w:rPr>
        <w:t>i</w:t>
      </w:r>
      <w:r w:rsidRPr="00891DE8">
        <w:rPr>
          <w:rFonts w:ascii="Arial" w:hAnsi="Arial" w:cs="Arial"/>
          <w:sz w:val="22"/>
          <w:szCs w:val="22"/>
        </w:rPr>
        <w:t>on in 2019–20, with an average of 9.2 prescriptions per patient.</w:t>
      </w:r>
    </w:p>
    <w:p w14:paraId="3B5F716B" w14:textId="77777777" w:rsidR="00625155" w:rsidRPr="00891DE8" w:rsidRDefault="00625155" w:rsidP="00625155">
      <w:pPr>
        <w:pStyle w:val="NormalWeb"/>
        <w:numPr>
          <w:ilvl w:val="0"/>
          <w:numId w:val="10"/>
        </w:numPr>
        <w:spacing w:before="0" w:beforeAutospacing="0" w:after="0" w:afterAutospacing="0"/>
        <w:rPr>
          <w:rFonts w:ascii="Arial" w:hAnsi="Arial" w:cs="Arial"/>
          <w:sz w:val="22"/>
          <w:szCs w:val="22"/>
        </w:rPr>
      </w:pPr>
      <w:r w:rsidRPr="00891DE8">
        <w:rPr>
          <w:rStyle w:val="Strong"/>
          <w:rFonts w:ascii="Arial" w:hAnsi="Arial" w:cs="Arial"/>
          <w:sz w:val="22"/>
          <w:szCs w:val="22"/>
        </w:rPr>
        <w:t>61.7%</w:t>
      </w:r>
      <w:r w:rsidRPr="00891DE8">
        <w:rPr>
          <w:rFonts w:ascii="Arial" w:hAnsi="Arial" w:cs="Arial"/>
          <w:sz w:val="22"/>
          <w:szCs w:val="22"/>
        </w:rPr>
        <w:t xml:space="preserve"> of mental health-related prescriptions filled were subsidised by the PBS/RPBS in 2019–20.</w:t>
      </w:r>
    </w:p>
    <w:p w14:paraId="578EE06C" w14:textId="77777777" w:rsidR="00625155" w:rsidRPr="00891DE8" w:rsidRDefault="00625155" w:rsidP="00625155">
      <w:pPr>
        <w:pStyle w:val="NormalWeb"/>
        <w:numPr>
          <w:ilvl w:val="0"/>
          <w:numId w:val="11"/>
        </w:numPr>
        <w:spacing w:before="0" w:beforeAutospacing="0" w:after="0" w:afterAutospacing="0"/>
        <w:rPr>
          <w:rFonts w:ascii="Arial" w:hAnsi="Arial" w:cs="Arial"/>
          <w:sz w:val="22"/>
          <w:szCs w:val="22"/>
        </w:rPr>
      </w:pPr>
      <w:r w:rsidRPr="00891DE8">
        <w:rPr>
          <w:rStyle w:val="Strong"/>
          <w:rFonts w:ascii="Arial" w:hAnsi="Arial" w:cs="Arial"/>
          <w:sz w:val="22"/>
          <w:szCs w:val="22"/>
        </w:rPr>
        <w:t>82.7%</w:t>
      </w:r>
      <w:r w:rsidRPr="00891DE8">
        <w:rPr>
          <w:rFonts w:ascii="Arial" w:hAnsi="Arial" w:cs="Arial"/>
          <w:sz w:val="22"/>
          <w:szCs w:val="22"/>
        </w:rPr>
        <w:t xml:space="preserve"> of mental health-related prescriptions filled were prescribed by GPs; </w:t>
      </w:r>
      <w:r w:rsidRPr="00891DE8">
        <w:rPr>
          <w:rStyle w:val="Strong"/>
          <w:rFonts w:ascii="Arial" w:hAnsi="Arial" w:cs="Arial"/>
          <w:sz w:val="22"/>
          <w:szCs w:val="22"/>
        </w:rPr>
        <w:t>7.3%</w:t>
      </w:r>
      <w:r w:rsidRPr="00891DE8">
        <w:rPr>
          <w:rFonts w:ascii="Arial" w:hAnsi="Arial" w:cs="Arial"/>
          <w:sz w:val="22"/>
          <w:szCs w:val="22"/>
        </w:rPr>
        <w:t xml:space="preserve"> prescribed by psychiatrists; </w:t>
      </w:r>
      <w:r w:rsidRPr="00891DE8">
        <w:rPr>
          <w:rStyle w:val="Strong"/>
          <w:rFonts w:ascii="Arial" w:hAnsi="Arial" w:cs="Arial"/>
          <w:sz w:val="22"/>
          <w:szCs w:val="22"/>
        </w:rPr>
        <w:t>4.6%</w:t>
      </w:r>
      <w:r w:rsidRPr="00891DE8">
        <w:rPr>
          <w:rFonts w:ascii="Arial" w:hAnsi="Arial" w:cs="Arial"/>
          <w:sz w:val="22"/>
          <w:szCs w:val="22"/>
        </w:rPr>
        <w:t xml:space="preserve"> prescribed by non-psychiatrist specialists in 2019–20.</w:t>
      </w:r>
    </w:p>
    <w:p w14:paraId="1F44852C" w14:textId="77777777" w:rsidR="00625155" w:rsidRPr="00891DE8" w:rsidRDefault="00625155" w:rsidP="00625155">
      <w:pPr>
        <w:pStyle w:val="NormalWeb"/>
        <w:numPr>
          <w:ilvl w:val="0"/>
          <w:numId w:val="12"/>
        </w:numPr>
        <w:spacing w:before="0" w:beforeAutospacing="0" w:after="0" w:afterAutospacing="0"/>
        <w:rPr>
          <w:rFonts w:ascii="Arial" w:hAnsi="Arial" w:cs="Arial"/>
          <w:sz w:val="22"/>
          <w:szCs w:val="22"/>
        </w:rPr>
      </w:pPr>
      <w:r w:rsidRPr="00891DE8">
        <w:rPr>
          <w:rStyle w:val="Strong"/>
          <w:rFonts w:ascii="Arial" w:hAnsi="Arial" w:cs="Arial"/>
          <w:sz w:val="22"/>
          <w:szCs w:val="22"/>
        </w:rPr>
        <w:t>72.1%</w:t>
      </w:r>
      <w:r w:rsidRPr="00891DE8">
        <w:rPr>
          <w:rFonts w:ascii="Arial" w:hAnsi="Arial" w:cs="Arial"/>
          <w:sz w:val="22"/>
          <w:szCs w:val="22"/>
        </w:rPr>
        <w:t xml:space="preserve"> of mental health-related prescriptions filled were for </w:t>
      </w:r>
      <w:r w:rsidRPr="00891DE8">
        <w:rPr>
          <w:rStyle w:val="Emphasis"/>
          <w:rFonts w:ascii="Arial" w:hAnsi="Arial" w:cs="Arial"/>
          <w:sz w:val="22"/>
          <w:szCs w:val="22"/>
        </w:rPr>
        <w:t xml:space="preserve">Antidepressant </w:t>
      </w:r>
      <w:r w:rsidRPr="00891DE8">
        <w:rPr>
          <w:rFonts w:ascii="Arial" w:hAnsi="Arial" w:cs="Arial"/>
          <w:sz w:val="22"/>
          <w:szCs w:val="22"/>
        </w:rPr>
        <w:t>medications in 2019–20.</w:t>
      </w:r>
    </w:p>
    <w:p w14:paraId="294146EB" w14:textId="77777777" w:rsidR="006B42A3" w:rsidRPr="006B42A3" w:rsidRDefault="006B42A3" w:rsidP="006B42A3">
      <w:pPr>
        <w:pStyle w:val="note"/>
        <w:rPr>
          <w:rFonts w:ascii="Arial" w:hAnsi="Arial" w:cs="Arial"/>
          <w:sz w:val="22"/>
          <w:szCs w:val="22"/>
        </w:rPr>
      </w:pPr>
      <w:r w:rsidRPr="006B42A3">
        <w:rPr>
          <w:rFonts w:ascii="Arial" w:hAnsi="Arial" w:cs="Arial"/>
          <w:sz w:val="22"/>
          <w:szCs w:val="22"/>
        </w:rPr>
        <w:t xml:space="preserve">(Source </w:t>
      </w:r>
      <w:hyperlink r:id="rId24" w:history="1">
        <w:r w:rsidRPr="006B42A3">
          <w:rPr>
            <w:rStyle w:val="Hyperlink"/>
            <w:rFonts w:ascii="Arial" w:hAnsi="Arial" w:cs="Arial"/>
            <w:sz w:val="22"/>
            <w:szCs w:val="22"/>
          </w:rPr>
          <w:t>https://www.aihw.gov.au/reports/mental-health-services/mental-health-services-in-australia/report-contents/mental-health-related-prescriptions</w:t>
        </w:r>
      </w:hyperlink>
      <w:r w:rsidRPr="006B42A3">
        <w:rPr>
          <w:rFonts w:ascii="Arial" w:hAnsi="Arial" w:cs="Arial"/>
          <w:sz w:val="22"/>
          <w:szCs w:val="22"/>
        </w:rPr>
        <w:t xml:space="preserve">) </w:t>
      </w:r>
    </w:p>
    <w:p w14:paraId="21CF38AC" w14:textId="77777777" w:rsidR="000A646A" w:rsidRDefault="000A646A" w:rsidP="00DF6B3D">
      <w:pPr>
        <w:rPr>
          <w:rFonts w:cs="Arial"/>
          <w:b/>
          <w:bCs/>
        </w:rPr>
      </w:pPr>
    </w:p>
    <w:p w14:paraId="0F52B33E" w14:textId="121E48DA" w:rsidR="00625155" w:rsidRDefault="000A646A" w:rsidP="00DF6B3D">
      <w:pPr>
        <w:rPr>
          <w:rFonts w:cs="Arial"/>
          <w:b/>
          <w:bCs/>
        </w:rPr>
      </w:pPr>
      <w:bookmarkStart w:id="1" w:name="_Hlk74893940"/>
      <w:r>
        <w:rPr>
          <w:rFonts w:cs="Arial"/>
          <w:b/>
          <w:bCs/>
        </w:rPr>
        <w:t>COMMUNITY SUPPORTS</w:t>
      </w:r>
    </w:p>
    <w:p w14:paraId="0A159833" w14:textId="797C9DC9" w:rsidR="000A646A" w:rsidRDefault="000A646A" w:rsidP="00DF6B3D">
      <w:pPr>
        <w:rPr>
          <w:rFonts w:cs="Arial"/>
          <w:b/>
          <w:bCs/>
        </w:rPr>
      </w:pPr>
    </w:p>
    <w:p w14:paraId="3CBE303D" w14:textId="3F5D0228" w:rsidR="000A646A" w:rsidRPr="000A646A" w:rsidRDefault="000A646A" w:rsidP="00DF6B3D">
      <w:pPr>
        <w:rPr>
          <w:rFonts w:cs="Arial"/>
        </w:rPr>
      </w:pPr>
      <w:r w:rsidRPr="000A646A">
        <w:rPr>
          <w:rFonts w:cs="Arial"/>
        </w:rPr>
        <w:t xml:space="preserve">Lifeline </w:t>
      </w:r>
      <w:r w:rsidRPr="000A646A">
        <w:rPr>
          <w:rFonts w:cs="Arial"/>
        </w:rPr>
        <w:tab/>
      </w:r>
      <w:r w:rsidRPr="000A646A">
        <w:rPr>
          <w:rFonts w:cs="Arial"/>
        </w:rPr>
        <w:tab/>
      </w:r>
      <w:hyperlink r:id="rId25" w:history="1">
        <w:r w:rsidRPr="000A646A">
          <w:rPr>
            <w:rStyle w:val="Hyperlink"/>
            <w:rFonts w:cs="Arial"/>
          </w:rPr>
          <w:t>www.lifeline.org.au</w:t>
        </w:r>
      </w:hyperlink>
      <w:r w:rsidRPr="000A646A">
        <w:rPr>
          <w:rFonts w:cs="Arial"/>
        </w:rPr>
        <w:tab/>
      </w:r>
      <w:r w:rsidRPr="000A646A">
        <w:rPr>
          <w:rFonts w:cs="Arial"/>
        </w:rPr>
        <w:tab/>
      </w:r>
      <w:r w:rsidRPr="000A646A">
        <w:rPr>
          <w:rFonts w:cs="Arial"/>
        </w:rPr>
        <w:tab/>
        <w:t>13</w:t>
      </w:r>
      <w:r w:rsidR="006C01A7">
        <w:rPr>
          <w:rFonts w:cs="Arial"/>
        </w:rPr>
        <w:t xml:space="preserve"> </w:t>
      </w:r>
      <w:r w:rsidRPr="000A646A">
        <w:rPr>
          <w:rFonts w:cs="Arial"/>
        </w:rPr>
        <w:t>14</w:t>
      </w:r>
      <w:r w:rsidR="006C01A7">
        <w:rPr>
          <w:rFonts w:cs="Arial"/>
        </w:rPr>
        <w:t xml:space="preserve"> </w:t>
      </w:r>
      <w:r w:rsidRPr="000A646A">
        <w:rPr>
          <w:rFonts w:cs="Arial"/>
        </w:rPr>
        <w:t>11</w:t>
      </w:r>
    </w:p>
    <w:p w14:paraId="0FD3456B" w14:textId="2509855B" w:rsidR="000A646A" w:rsidRPr="000A646A" w:rsidRDefault="000A646A">
      <w:pPr>
        <w:rPr>
          <w:rStyle w:val="header-phone"/>
        </w:rPr>
      </w:pPr>
      <w:r w:rsidRPr="000A646A">
        <w:rPr>
          <w:rFonts w:cs="Arial"/>
        </w:rPr>
        <w:t xml:space="preserve">Beyond Blue </w:t>
      </w:r>
      <w:r w:rsidRPr="000A646A">
        <w:rPr>
          <w:rFonts w:cs="Arial"/>
        </w:rPr>
        <w:tab/>
      </w:r>
      <w:r w:rsidRPr="000A646A">
        <w:rPr>
          <w:rFonts w:cs="Arial"/>
        </w:rPr>
        <w:tab/>
      </w:r>
      <w:hyperlink r:id="rId26" w:history="1">
        <w:r w:rsidRPr="000A646A">
          <w:rPr>
            <w:rStyle w:val="Hyperlink"/>
            <w:rFonts w:cs="Arial"/>
          </w:rPr>
          <w:t>www.beyondblue.org.au</w:t>
        </w:r>
      </w:hyperlink>
      <w:r w:rsidRPr="000A646A">
        <w:rPr>
          <w:rFonts w:cs="Arial"/>
        </w:rPr>
        <w:t xml:space="preserve"> </w:t>
      </w:r>
      <w:r w:rsidRPr="000A646A">
        <w:rPr>
          <w:rFonts w:cs="Arial"/>
        </w:rPr>
        <w:tab/>
      </w:r>
      <w:r w:rsidRPr="000A646A">
        <w:rPr>
          <w:rFonts w:cs="Arial"/>
        </w:rPr>
        <w:tab/>
      </w:r>
      <w:r w:rsidRPr="000A646A">
        <w:rPr>
          <w:rStyle w:val="header-phone"/>
        </w:rPr>
        <w:t>1300 224636</w:t>
      </w:r>
    </w:p>
    <w:p w14:paraId="22CB7BA3" w14:textId="49B7A388" w:rsidR="000A646A" w:rsidRPr="000A646A" w:rsidRDefault="000A646A">
      <w:pPr>
        <w:rPr>
          <w:rStyle w:val="header-phone"/>
        </w:rPr>
      </w:pPr>
      <w:r w:rsidRPr="000A646A">
        <w:rPr>
          <w:rStyle w:val="header-phone"/>
        </w:rPr>
        <w:t>Kids Helpline</w:t>
      </w:r>
      <w:r w:rsidRPr="000A646A">
        <w:rPr>
          <w:rStyle w:val="header-phone"/>
        </w:rPr>
        <w:tab/>
      </w:r>
      <w:r w:rsidRPr="000A646A">
        <w:rPr>
          <w:rStyle w:val="header-phone"/>
        </w:rPr>
        <w:tab/>
      </w:r>
      <w:hyperlink r:id="rId27" w:history="1">
        <w:r w:rsidRPr="000A646A">
          <w:rPr>
            <w:rStyle w:val="Hyperlink"/>
          </w:rPr>
          <w:t>www.kidshelpline.com.au</w:t>
        </w:r>
      </w:hyperlink>
      <w:r w:rsidRPr="000A646A">
        <w:rPr>
          <w:rStyle w:val="header-phone"/>
        </w:rPr>
        <w:tab/>
      </w:r>
      <w:r w:rsidRPr="000A646A">
        <w:rPr>
          <w:rStyle w:val="header-phone"/>
        </w:rPr>
        <w:tab/>
        <w:t>1800 551800</w:t>
      </w:r>
    </w:p>
    <w:p w14:paraId="592B1BC0" w14:textId="40C46731" w:rsidR="000A646A" w:rsidRPr="000A646A" w:rsidRDefault="000A646A">
      <w:pPr>
        <w:rPr>
          <w:rStyle w:val="header-phone"/>
        </w:rPr>
      </w:pPr>
      <w:proofErr w:type="spellStart"/>
      <w:r w:rsidRPr="000A646A">
        <w:rPr>
          <w:rStyle w:val="header-phone"/>
        </w:rPr>
        <w:t>MensLine</w:t>
      </w:r>
      <w:proofErr w:type="spellEnd"/>
      <w:r w:rsidRPr="000A646A">
        <w:rPr>
          <w:rStyle w:val="header-phone"/>
        </w:rPr>
        <w:tab/>
      </w:r>
      <w:r w:rsidRPr="000A646A">
        <w:rPr>
          <w:rStyle w:val="header-phone"/>
        </w:rPr>
        <w:tab/>
      </w:r>
      <w:hyperlink r:id="rId28" w:history="1">
        <w:r w:rsidRPr="000A646A">
          <w:rPr>
            <w:rStyle w:val="Hyperlink"/>
          </w:rPr>
          <w:t>www.mensline.org.au</w:t>
        </w:r>
      </w:hyperlink>
      <w:r w:rsidRPr="000A646A">
        <w:rPr>
          <w:rStyle w:val="header-phone"/>
        </w:rPr>
        <w:tab/>
      </w:r>
      <w:r w:rsidRPr="000A646A">
        <w:rPr>
          <w:rStyle w:val="header-phone"/>
        </w:rPr>
        <w:tab/>
      </w:r>
      <w:r w:rsidRPr="000A646A">
        <w:rPr>
          <w:rStyle w:val="header-phone"/>
        </w:rPr>
        <w:tab/>
        <w:t>1300 789978</w:t>
      </w:r>
    </w:p>
    <w:p w14:paraId="09B42C1F" w14:textId="7BE7C4C3" w:rsidR="000A646A" w:rsidRPr="000A646A" w:rsidRDefault="000A646A">
      <w:pPr>
        <w:rPr>
          <w:rStyle w:val="header-phone"/>
        </w:rPr>
      </w:pPr>
      <w:r w:rsidRPr="000A646A">
        <w:rPr>
          <w:rStyle w:val="header-phone"/>
        </w:rPr>
        <w:t>Open Arms</w:t>
      </w:r>
      <w:r w:rsidRPr="000A646A">
        <w:rPr>
          <w:rStyle w:val="header-phone"/>
        </w:rPr>
        <w:tab/>
      </w:r>
      <w:r w:rsidRPr="000A646A">
        <w:rPr>
          <w:rStyle w:val="header-phone"/>
        </w:rPr>
        <w:tab/>
      </w:r>
      <w:hyperlink r:id="rId29" w:history="1">
        <w:r w:rsidRPr="000A646A">
          <w:rPr>
            <w:rStyle w:val="Hyperlink"/>
          </w:rPr>
          <w:t>www.openarms.gov.au</w:t>
        </w:r>
      </w:hyperlink>
      <w:r w:rsidRPr="000A646A">
        <w:rPr>
          <w:rStyle w:val="header-phone"/>
        </w:rPr>
        <w:tab/>
      </w:r>
      <w:r w:rsidRPr="000A646A">
        <w:rPr>
          <w:rStyle w:val="header-phone"/>
        </w:rPr>
        <w:tab/>
        <w:t>1800 011046</w:t>
      </w:r>
      <w:r w:rsidR="001E3AD3">
        <w:rPr>
          <w:rStyle w:val="header-phone"/>
        </w:rPr>
        <w:t xml:space="preserve"> (Defence Forces)</w:t>
      </w:r>
    </w:p>
    <w:p w14:paraId="1B4A353D" w14:textId="538AE365" w:rsidR="000A646A" w:rsidRPr="000A646A" w:rsidRDefault="000A646A">
      <w:pPr>
        <w:rPr>
          <w:rStyle w:val="header-phone"/>
        </w:rPr>
      </w:pPr>
      <w:r w:rsidRPr="000A646A">
        <w:rPr>
          <w:rStyle w:val="header-phone"/>
        </w:rPr>
        <w:t>Butterfly Foundation</w:t>
      </w:r>
      <w:r w:rsidRPr="000A646A">
        <w:rPr>
          <w:rStyle w:val="header-phone"/>
        </w:rPr>
        <w:tab/>
      </w:r>
      <w:hyperlink r:id="rId30" w:history="1">
        <w:r w:rsidRPr="000A646A">
          <w:rPr>
            <w:rStyle w:val="Hyperlink"/>
          </w:rPr>
          <w:t>www.thebutterflyfoundation.org.au</w:t>
        </w:r>
      </w:hyperlink>
      <w:r w:rsidRPr="000A646A">
        <w:rPr>
          <w:rStyle w:val="header-phone"/>
        </w:rPr>
        <w:tab/>
        <w:t>1800 334673 (Eating Disorders)</w:t>
      </w:r>
    </w:p>
    <w:bookmarkEnd w:id="1"/>
    <w:p w14:paraId="640C960A" w14:textId="77777777" w:rsidR="00476375" w:rsidRDefault="00476375">
      <w:pPr>
        <w:rPr>
          <w:rFonts w:cs="Arial"/>
          <w:b/>
          <w:bCs/>
        </w:rPr>
      </w:pPr>
    </w:p>
    <w:p w14:paraId="58A5CF84" w14:textId="376931DD" w:rsidR="00476375" w:rsidRDefault="00476375">
      <w:pPr>
        <w:rPr>
          <w:rFonts w:cs="Arial"/>
          <w:b/>
          <w:bCs/>
        </w:rPr>
      </w:pPr>
    </w:p>
    <w:p w14:paraId="59AAB131" w14:textId="77777777" w:rsidR="00476375" w:rsidRDefault="00476375">
      <w:pPr>
        <w:rPr>
          <w:rFonts w:cs="Arial"/>
          <w:b/>
          <w:bCs/>
        </w:rPr>
      </w:pPr>
    </w:p>
    <w:p w14:paraId="6E27EC14" w14:textId="77777777" w:rsidR="00476375" w:rsidRDefault="00476375">
      <w:pPr>
        <w:rPr>
          <w:rFonts w:cs="Arial"/>
          <w:b/>
          <w:bCs/>
        </w:rPr>
      </w:pPr>
      <w:r>
        <w:rPr>
          <w:rFonts w:cs="Arial"/>
          <w:b/>
          <w:bCs/>
        </w:rPr>
        <w:br w:type="page"/>
      </w:r>
    </w:p>
    <w:p w14:paraId="0134B920" w14:textId="7FF7B47F" w:rsidR="000A646A" w:rsidRDefault="00476375">
      <w:pPr>
        <w:rPr>
          <w:rFonts w:cs="Arial"/>
          <w:b/>
          <w:bCs/>
        </w:rPr>
      </w:pPr>
      <w:r>
        <w:rPr>
          <w:rFonts w:cs="Arial"/>
          <w:b/>
          <w:bCs/>
        </w:rPr>
        <w:t>7.</w:t>
      </w:r>
      <w:r>
        <w:rPr>
          <w:rFonts w:cs="Arial"/>
          <w:b/>
          <w:bCs/>
        </w:rPr>
        <w:tab/>
        <w:t>Advocacy</w:t>
      </w:r>
    </w:p>
    <w:p w14:paraId="041659CA" w14:textId="77777777" w:rsidR="00476375" w:rsidRDefault="00476375">
      <w:pPr>
        <w:rPr>
          <w:rFonts w:cs="Arial"/>
          <w:b/>
          <w:bCs/>
        </w:rPr>
      </w:pPr>
    </w:p>
    <w:p w14:paraId="42751C86" w14:textId="1FE6F54F" w:rsidR="00476375" w:rsidRPr="00476375" w:rsidRDefault="00476375" w:rsidP="00476375">
      <w:r w:rsidRPr="00476375">
        <w:t xml:space="preserve">The mental health system across Australia is fragmented across Federal and state responsibilities. Whilst Victoria has taken the lead in establishing and accepting all the recommendations of the Mental Health Royal Commission, Tasmania is yet to genuinely prioritise and put mental health on the Agenda.  The Federal government is responsible for income support and housing. The failure of the Federal Government to raise the rate of income and social support payment above the poverty line only exacerbates the severity and occurrence of mental health issues across Australia. </w:t>
      </w:r>
    </w:p>
    <w:p w14:paraId="21D4167A" w14:textId="77777777" w:rsidR="00476375" w:rsidRPr="00476375" w:rsidRDefault="00476375" w:rsidP="00476375">
      <w:pPr>
        <w:rPr>
          <w:b/>
          <w:bCs/>
        </w:rPr>
      </w:pPr>
      <w:r w:rsidRPr="00476375">
        <w:rPr>
          <w:b/>
          <w:bCs/>
        </w:rPr>
        <w:t> </w:t>
      </w:r>
    </w:p>
    <w:p w14:paraId="606EF8F8" w14:textId="77777777" w:rsidR="00476375" w:rsidRPr="00476375" w:rsidRDefault="00476375" w:rsidP="00476375">
      <w:r w:rsidRPr="00476375">
        <w:rPr>
          <w:b/>
          <w:bCs/>
        </w:rPr>
        <w:t xml:space="preserve">At Uniting we advocate </w:t>
      </w:r>
      <w:r w:rsidRPr="00476375">
        <w:t xml:space="preserve">the Federal, </w:t>
      </w:r>
      <w:proofErr w:type="gramStart"/>
      <w:r w:rsidRPr="00476375">
        <w:t>Victorian</w:t>
      </w:r>
      <w:proofErr w:type="gramEnd"/>
      <w:r w:rsidRPr="00476375">
        <w:t xml:space="preserve"> and Tasmanian governments ‘act on mental health’ through:</w:t>
      </w:r>
    </w:p>
    <w:p w14:paraId="1C523A35" w14:textId="77777777" w:rsidR="00476375" w:rsidRPr="00476375" w:rsidRDefault="00476375" w:rsidP="00476375"/>
    <w:p w14:paraId="198FBD40" w14:textId="77777777" w:rsidR="00476375" w:rsidRPr="00476375" w:rsidRDefault="00476375" w:rsidP="00476375">
      <w:pPr>
        <w:numPr>
          <w:ilvl w:val="0"/>
          <w:numId w:val="17"/>
        </w:numPr>
        <w:rPr>
          <w:rFonts w:eastAsia="Times New Roman"/>
        </w:rPr>
      </w:pPr>
      <w:r w:rsidRPr="00476375">
        <w:rPr>
          <w:rFonts w:eastAsia="Times New Roman"/>
        </w:rPr>
        <w:t xml:space="preserve">Increased strategic investment on both early intervention and prevention </w:t>
      </w:r>
    </w:p>
    <w:p w14:paraId="3A5C0A5B" w14:textId="77777777" w:rsidR="00476375" w:rsidRPr="00476375" w:rsidRDefault="00476375" w:rsidP="00476375">
      <w:pPr>
        <w:numPr>
          <w:ilvl w:val="0"/>
          <w:numId w:val="17"/>
        </w:numPr>
        <w:rPr>
          <w:rFonts w:eastAsia="Times New Roman"/>
        </w:rPr>
      </w:pPr>
      <w:r w:rsidRPr="00476375">
        <w:rPr>
          <w:rFonts w:eastAsia="Times New Roman"/>
        </w:rPr>
        <w:t xml:space="preserve">Increase social security payment above the poverty line </w:t>
      </w:r>
    </w:p>
    <w:p w14:paraId="7806112F" w14:textId="77777777" w:rsidR="00476375" w:rsidRPr="00476375" w:rsidRDefault="00476375" w:rsidP="00476375">
      <w:pPr>
        <w:numPr>
          <w:ilvl w:val="0"/>
          <w:numId w:val="17"/>
        </w:numPr>
        <w:rPr>
          <w:rFonts w:eastAsia="Times New Roman"/>
        </w:rPr>
      </w:pPr>
      <w:r w:rsidRPr="00476375">
        <w:rPr>
          <w:rFonts w:eastAsia="Times New Roman"/>
        </w:rPr>
        <w:t>Investment in social and affordable housing including increase Commonwealth Rental assistance</w:t>
      </w:r>
    </w:p>
    <w:p w14:paraId="1BCE26E5" w14:textId="77777777" w:rsidR="00476375" w:rsidRPr="00476375" w:rsidRDefault="00476375" w:rsidP="00476375">
      <w:pPr>
        <w:numPr>
          <w:ilvl w:val="0"/>
          <w:numId w:val="17"/>
        </w:numPr>
        <w:rPr>
          <w:rFonts w:eastAsia="Times New Roman"/>
        </w:rPr>
      </w:pPr>
      <w:r w:rsidRPr="00476375">
        <w:rPr>
          <w:rFonts w:eastAsia="Times New Roman"/>
        </w:rPr>
        <w:t>Expand and scale up psychosocial support programs</w:t>
      </w:r>
    </w:p>
    <w:p w14:paraId="4EB6EB8B" w14:textId="77777777" w:rsidR="00476375" w:rsidRPr="00476375" w:rsidRDefault="00476375" w:rsidP="00476375">
      <w:pPr>
        <w:numPr>
          <w:ilvl w:val="0"/>
          <w:numId w:val="17"/>
        </w:numPr>
        <w:rPr>
          <w:rFonts w:eastAsia="Times New Roman"/>
        </w:rPr>
      </w:pPr>
      <w:r w:rsidRPr="00476375">
        <w:rPr>
          <w:rFonts w:eastAsia="Times New Roman"/>
        </w:rPr>
        <w:t xml:space="preserve">Develop a broader integrated mental health system inclusive of Alcohol and other drugs (AOD), housing, financial assistance financial counselling, stable employment. </w:t>
      </w:r>
    </w:p>
    <w:p w14:paraId="5A7710DB" w14:textId="77777777" w:rsidR="00476375" w:rsidRPr="00476375" w:rsidRDefault="00476375" w:rsidP="00476375">
      <w:pPr>
        <w:numPr>
          <w:ilvl w:val="0"/>
          <w:numId w:val="17"/>
        </w:numPr>
        <w:rPr>
          <w:rFonts w:eastAsia="Times New Roman"/>
        </w:rPr>
      </w:pPr>
      <w:r w:rsidRPr="00476375">
        <w:rPr>
          <w:rFonts w:eastAsia="Times New Roman"/>
        </w:rPr>
        <w:t>Paid peer workforce program</w:t>
      </w:r>
    </w:p>
    <w:p w14:paraId="24CE87D6" w14:textId="10E159AC" w:rsidR="00476375" w:rsidRPr="00476375" w:rsidRDefault="00476375" w:rsidP="00476375">
      <w:pPr>
        <w:numPr>
          <w:ilvl w:val="0"/>
          <w:numId w:val="17"/>
        </w:numPr>
        <w:rPr>
          <w:rFonts w:eastAsia="Times New Roman"/>
        </w:rPr>
      </w:pPr>
      <w:r>
        <w:rPr>
          <w:rFonts w:eastAsia="Times New Roman"/>
        </w:rPr>
        <w:t>D</w:t>
      </w:r>
      <w:r w:rsidRPr="00476375">
        <w:rPr>
          <w:rFonts w:eastAsia="Times New Roman"/>
        </w:rPr>
        <w:t>eliver initiatives to prevent and address community and institutional stigma towards people living with mental illness</w:t>
      </w:r>
    </w:p>
    <w:p w14:paraId="223DF443" w14:textId="7A5DA120" w:rsidR="00476375" w:rsidRPr="00476375" w:rsidRDefault="00476375" w:rsidP="00476375">
      <w:pPr>
        <w:numPr>
          <w:ilvl w:val="0"/>
          <w:numId w:val="17"/>
        </w:numPr>
        <w:rPr>
          <w:rFonts w:eastAsia="Times New Roman"/>
        </w:rPr>
      </w:pPr>
      <w:r w:rsidRPr="00476375">
        <w:rPr>
          <w:rFonts w:eastAsia="Times New Roman"/>
        </w:rPr>
        <w:t>Mandate consumer and carer inclusive practices.</w:t>
      </w:r>
    </w:p>
    <w:p w14:paraId="2F3260D8" w14:textId="77777777" w:rsidR="000A646A" w:rsidRPr="00476375" w:rsidRDefault="000A646A">
      <w:pPr>
        <w:rPr>
          <w:rFonts w:cs="Arial"/>
          <w:b/>
          <w:bCs/>
        </w:rPr>
      </w:pPr>
    </w:p>
    <w:p w14:paraId="2983A222" w14:textId="77777777" w:rsidR="00A60B60" w:rsidRPr="00625155" w:rsidRDefault="00A60B60" w:rsidP="009F4F99">
      <w:pPr>
        <w:rPr>
          <w:rFonts w:cs="Arial"/>
        </w:rPr>
      </w:pPr>
    </w:p>
    <w:p w14:paraId="3EC9427F" w14:textId="77777777" w:rsidR="00856D6F" w:rsidRPr="00625155" w:rsidRDefault="00856D6F" w:rsidP="009F4F99">
      <w:pPr>
        <w:rPr>
          <w:rFonts w:cs="Arial"/>
        </w:rPr>
      </w:pPr>
    </w:p>
    <w:p w14:paraId="39EFB2CA" w14:textId="5902DD52" w:rsidR="009F4F99" w:rsidRPr="00625155" w:rsidRDefault="00476375" w:rsidP="009F4F99">
      <w:pPr>
        <w:rPr>
          <w:rFonts w:cs="Arial"/>
          <w:b/>
          <w:bCs/>
        </w:rPr>
      </w:pPr>
      <w:r>
        <w:rPr>
          <w:rFonts w:cs="Arial"/>
          <w:b/>
          <w:bCs/>
        </w:rPr>
        <w:t>8</w:t>
      </w:r>
      <w:r w:rsidR="00856D6F" w:rsidRPr="00625155">
        <w:rPr>
          <w:rFonts w:cs="Arial"/>
          <w:b/>
          <w:bCs/>
        </w:rPr>
        <w:t>.</w:t>
      </w:r>
      <w:r w:rsidR="00DF6B3D" w:rsidRPr="00625155">
        <w:rPr>
          <w:rFonts w:cs="Arial"/>
          <w:b/>
          <w:bCs/>
        </w:rPr>
        <w:t xml:space="preserve"> </w:t>
      </w:r>
      <w:r w:rsidR="00856D6F" w:rsidRPr="00625155">
        <w:rPr>
          <w:rFonts w:cs="Arial"/>
          <w:b/>
          <w:bCs/>
        </w:rPr>
        <w:t xml:space="preserve"> </w:t>
      </w:r>
      <w:r w:rsidR="009F4F99" w:rsidRPr="00625155">
        <w:rPr>
          <w:rFonts w:cs="Arial"/>
          <w:b/>
          <w:bCs/>
        </w:rPr>
        <w:t>Acknowledgement</w:t>
      </w:r>
    </w:p>
    <w:p w14:paraId="09B74BD3" w14:textId="72C1245D" w:rsidR="00A9496D" w:rsidRPr="00625155" w:rsidRDefault="009F4F99">
      <w:pPr>
        <w:rPr>
          <w:rFonts w:cs="Arial"/>
        </w:rPr>
      </w:pPr>
      <w:r w:rsidRPr="00625155">
        <w:rPr>
          <w:rFonts w:cs="Arial"/>
        </w:rPr>
        <w:t xml:space="preserve">These resources have been created and compiled </w:t>
      </w:r>
      <w:r w:rsidR="00BC1923" w:rsidRPr="00625155">
        <w:rPr>
          <w:rFonts w:cs="Arial"/>
        </w:rPr>
        <w:t>by Uniting for use in congregational worship and ma</w:t>
      </w:r>
      <w:r w:rsidR="005C2DE2" w:rsidRPr="00625155">
        <w:rPr>
          <w:rFonts w:cs="Arial"/>
        </w:rPr>
        <w:t>y</w:t>
      </w:r>
      <w:r w:rsidR="00BC1923" w:rsidRPr="00625155">
        <w:rPr>
          <w:rFonts w:cs="Arial"/>
        </w:rPr>
        <w:t xml:space="preserve"> be modified and </w:t>
      </w:r>
      <w:r w:rsidR="0060520F" w:rsidRPr="00625155">
        <w:rPr>
          <w:rFonts w:cs="Arial"/>
        </w:rPr>
        <w:t>used according to local custom</w:t>
      </w:r>
      <w:r w:rsidR="00BC1923" w:rsidRPr="00625155">
        <w:rPr>
          <w:rFonts w:cs="Arial"/>
        </w:rPr>
        <w:t xml:space="preserve"> with acknowledgment.</w:t>
      </w:r>
    </w:p>
    <w:sectPr w:rsidR="00A9496D" w:rsidRPr="00625155">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D958C" w14:textId="77777777" w:rsidR="003751CC" w:rsidRDefault="003751CC" w:rsidP="0060520F">
      <w:r>
        <w:separator/>
      </w:r>
    </w:p>
  </w:endnote>
  <w:endnote w:type="continuationSeparator" w:id="0">
    <w:p w14:paraId="3C49A8BF" w14:textId="77777777" w:rsidR="003751CC" w:rsidRDefault="003751CC" w:rsidP="0060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472356"/>
      <w:docPartObj>
        <w:docPartGallery w:val="Page Numbers (Bottom of Page)"/>
        <w:docPartUnique/>
      </w:docPartObj>
    </w:sdtPr>
    <w:sdtEndPr>
      <w:rPr>
        <w:noProof/>
      </w:rPr>
    </w:sdtEndPr>
    <w:sdtContent>
      <w:p w14:paraId="5DD43826" w14:textId="77777777" w:rsidR="00FD25F1" w:rsidRDefault="00FD25F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317AF002" w14:textId="77777777" w:rsidR="00FD25F1" w:rsidRDefault="00FD2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0A9E6" w14:textId="77777777" w:rsidR="003751CC" w:rsidRDefault="003751CC" w:rsidP="0060520F">
      <w:r>
        <w:separator/>
      </w:r>
    </w:p>
  </w:footnote>
  <w:footnote w:type="continuationSeparator" w:id="0">
    <w:p w14:paraId="1C0F8FB9" w14:textId="77777777" w:rsidR="003751CC" w:rsidRDefault="003751CC" w:rsidP="00605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916"/>
    <w:multiLevelType w:val="multilevel"/>
    <w:tmpl w:val="714A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7735B"/>
    <w:multiLevelType w:val="hybridMultilevel"/>
    <w:tmpl w:val="8556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C620A"/>
    <w:multiLevelType w:val="hybridMultilevel"/>
    <w:tmpl w:val="A832F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C582F"/>
    <w:multiLevelType w:val="hybridMultilevel"/>
    <w:tmpl w:val="921CE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976FDF"/>
    <w:multiLevelType w:val="multilevel"/>
    <w:tmpl w:val="FD10D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77183"/>
    <w:multiLevelType w:val="multilevel"/>
    <w:tmpl w:val="1BC0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94FFB"/>
    <w:multiLevelType w:val="hybridMultilevel"/>
    <w:tmpl w:val="472E2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D118C"/>
    <w:multiLevelType w:val="hybridMultilevel"/>
    <w:tmpl w:val="AD7AA986"/>
    <w:lvl w:ilvl="0" w:tplc="FB9EA5F2">
      <w:start w:val="1"/>
      <w:numFmt w:val="bullet"/>
      <w:lvlText w:val="●"/>
      <w:lvlJc w:val="left"/>
      <w:pPr>
        <w:tabs>
          <w:tab w:val="num" w:pos="720"/>
        </w:tabs>
        <w:ind w:left="720" w:hanging="360"/>
      </w:pPr>
      <w:rPr>
        <w:rFonts w:ascii="Arial" w:hAnsi="Arial" w:cs="Times New Roman" w:hint="default"/>
      </w:rPr>
    </w:lvl>
    <w:lvl w:ilvl="1" w:tplc="C5E0AD98">
      <w:start w:val="1"/>
      <w:numFmt w:val="bullet"/>
      <w:lvlText w:val="●"/>
      <w:lvlJc w:val="left"/>
      <w:pPr>
        <w:tabs>
          <w:tab w:val="num" w:pos="1440"/>
        </w:tabs>
        <w:ind w:left="1440" w:hanging="360"/>
      </w:pPr>
      <w:rPr>
        <w:rFonts w:ascii="Arial" w:hAnsi="Arial" w:cs="Times New Roman" w:hint="default"/>
      </w:rPr>
    </w:lvl>
    <w:lvl w:ilvl="2" w:tplc="2C70143A">
      <w:start w:val="1"/>
      <w:numFmt w:val="bullet"/>
      <w:lvlText w:val="●"/>
      <w:lvlJc w:val="left"/>
      <w:pPr>
        <w:tabs>
          <w:tab w:val="num" w:pos="2160"/>
        </w:tabs>
        <w:ind w:left="2160" w:hanging="360"/>
      </w:pPr>
      <w:rPr>
        <w:rFonts w:ascii="Arial" w:hAnsi="Arial" w:cs="Times New Roman" w:hint="default"/>
      </w:rPr>
    </w:lvl>
    <w:lvl w:ilvl="3" w:tplc="6FC4502C">
      <w:start w:val="1"/>
      <w:numFmt w:val="bullet"/>
      <w:lvlText w:val="●"/>
      <w:lvlJc w:val="left"/>
      <w:pPr>
        <w:tabs>
          <w:tab w:val="num" w:pos="2880"/>
        </w:tabs>
        <w:ind w:left="2880" w:hanging="360"/>
      </w:pPr>
      <w:rPr>
        <w:rFonts w:ascii="Arial" w:hAnsi="Arial" w:cs="Times New Roman" w:hint="default"/>
      </w:rPr>
    </w:lvl>
    <w:lvl w:ilvl="4" w:tplc="40D82D72">
      <w:start w:val="1"/>
      <w:numFmt w:val="bullet"/>
      <w:lvlText w:val="●"/>
      <w:lvlJc w:val="left"/>
      <w:pPr>
        <w:tabs>
          <w:tab w:val="num" w:pos="3600"/>
        </w:tabs>
        <w:ind w:left="3600" w:hanging="360"/>
      </w:pPr>
      <w:rPr>
        <w:rFonts w:ascii="Arial" w:hAnsi="Arial" w:cs="Times New Roman" w:hint="default"/>
      </w:rPr>
    </w:lvl>
    <w:lvl w:ilvl="5" w:tplc="BC0C8ABC">
      <w:start w:val="1"/>
      <w:numFmt w:val="bullet"/>
      <w:lvlText w:val="●"/>
      <w:lvlJc w:val="left"/>
      <w:pPr>
        <w:tabs>
          <w:tab w:val="num" w:pos="4320"/>
        </w:tabs>
        <w:ind w:left="4320" w:hanging="360"/>
      </w:pPr>
      <w:rPr>
        <w:rFonts w:ascii="Arial" w:hAnsi="Arial" w:cs="Times New Roman" w:hint="default"/>
      </w:rPr>
    </w:lvl>
    <w:lvl w:ilvl="6" w:tplc="E8D02A2A">
      <w:start w:val="1"/>
      <w:numFmt w:val="bullet"/>
      <w:lvlText w:val="●"/>
      <w:lvlJc w:val="left"/>
      <w:pPr>
        <w:tabs>
          <w:tab w:val="num" w:pos="5040"/>
        </w:tabs>
        <w:ind w:left="5040" w:hanging="360"/>
      </w:pPr>
      <w:rPr>
        <w:rFonts w:ascii="Arial" w:hAnsi="Arial" w:cs="Times New Roman" w:hint="default"/>
      </w:rPr>
    </w:lvl>
    <w:lvl w:ilvl="7" w:tplc="1068DBE0">
      <w:start w:val="1"/>
      <w:numFmt w:val="bullet"/>
      <w:lvlText w:val="●"/>
      <w:lvlJc w:val="left"/>
      <w:pPr>
        <w:tabs>
          <w:tab w:val="num" w:pos="5760"/>
        </w:tabs>
        <w:ind w:left="5760" w:hanging="360"/>
      </w:pPr>
      <w:rPr>
        <w:rFonts w:ascii="Arial" w:hAnsi="Arial" w:cs="Times New Roman" w:hint="default"/>
      </w:rPr>
    </w:lvl>
    <w:lvl w:ilvl="8" w:tplc="C272202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92B3BF0"/>
    <w:multiLevelType w:val="multilevel"/>
    <w:tmpl w:val="2740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71C95"/>
    <w:multiLevelType w:val="hybridMultilevel"/>
    <w:tmpl w:val="75DCFCCC"/>
    <w:lvl w:ilvl="0" w:tplc="C262A0FE">
      <w:start w:val="1"/>
      <w:numFmt w:val="decimal"/>
      <w:lvlText w:val="%1."/>
      <w:lvlJc w:val="left"/>
      <w:pPr>
        <w:ind w:left="720" w:hanging="360"/>
      </w:pPr>
      <w:rPr>
        <w:rFonts w:ascii="Arial" w:eastAsiaTheme="minorHAnsi" w:hAnsi="Arial"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74639A"/>
    <w:multiLevelType w:val="hybridMultilevel"/>
    <w:tmpl w:val="9FCE0DB8"/>
    <w:lvl w:ilvl="0" w:tplc="BF54A12A">
      <w:start w:val="1"/>
      <w:numFmt w:val="bullet"/>
      <w:lvlText w:val="●"/>
      <w:lvlJc w:val="left"/>
      <w:pPr>
        <w:tabs>
          <w:tab w:val="num" w:pos="720"/>
        </w:tabs>
        <w:ind w:left="720" w:hanging="360"/>
      </w:pPr>
      <w:rPr>
        <w:rFonts w:ascii="Arial" w:hAnsi="Arial" w:cs="Times New Roman" w:hint="default"/>
      </w:rPr>
    </w:lvl>
    <w:lvl w:ilvl="1" w:tplc="745EC40A">
      <w:start w:val="1"/>
      <w:numFmt w:val="bullet"/>
      <w:lvlText w:val="●"/>
      <w:lvlJc w:val="left"/>
      <w:pPr>
        <w:tabs>
          <w:tab w:val="num" w:pos="1440"/>
        </w:tabs>
        <w:ind w:left="1440" w:hanging="360"/>
      </w:pPr>
      <w:rPr>
        <w:rFonts w:ascii="Arial" w:hAnsi="Arial" w:cs="Times New Roman" w:hint="default"/>
      </w:rPr>
    </w:lvl>
    <w:lvl w:ilvl="2" w:tplc="3220869A">
      <w:start w:val="1"/>
      <w:numFmt w:val="bullet"/>
      <w:lvlText w:val="●"/>
      <w:lvlJc w:val="left"/>
      <w:pPr>
        <w:tabs>
          <w:tab w:val="num" w:pos="2160"/>
        </w:tabs>
        <w:ind w:left="2160" w:hanging="360"/>
      </w:pPr>
      <w:rPr>
        <w:rFonts w:ascii="Arial" w:hAnsi="Arial" w:cs="Times New Roman" w:hint="default"/>
      </w:rPr>
    </w:lvl>
    <w:lvl w:ilvl="3" w:tplc="27AEC214">
      <w:start w:val="1"/>
      <w:numFmt w:val="bullet"/>
      <w:lvlText w:val="●"/>
      <w:lvlJc w:val="left"/>
      <w:pPr>
        <w:tabs>
          <w:tab w:val="num" w:pos="2880"/>
        </w:tabs>
        <w:ind w:left="2880" w:hanging="360"/>
      </w:pPr>
      <w:rPr>
        <w:rFonts w:ascii="Arial" w:hAnsi="Arial" w:cs="Times New Roman" w:hint="default"/>
      </w:rPr>
    </w:lvl>
    <w:lvl w:ilvl="4" w:tplc="168C674C">
      <w:start w:val="1"/>
      <w:numFmt w:val="bullet"/>
      <w:lvlText w:val="●"/>
      <w:lvlJc w:val="left"/>
      <w:pPr>
        <w:tabs>
          <w:tab w:val="num" w:pos="3600"/>
        </w:tabs>
        <w:ind w:left="3600" w:hanging="360"/>
      </w:pPr>
      <w:rPr>
        <w:rFonts w:ascii="Arial" w:hAnsi="Arial" w:cs="Times New Roman" w:hint="default"/>
      </w:rPr>
    </w:lvl>
    <w:lvl w:ilvl="5" w:tplc="3E467FC6">
      <w:start w:val="1"/>
      <w:numFmt w:val="bullet"/>
      <w:lvlText w:val="●"/>
      <w:lvlJc w:val="left"/>
      <w:pPr>
        <w:tabs>
          <w:tab w:val="num" w:pos="4320"/>
        </w:tabs>
        <w:ind w:left="4320" w:hanging="360"/>
      </w:pPr>
      <w:rPr>
        <w:rFonts w:ascii="Arial" w:hAnsi="Arial" w:cs="Times New Roman" w:hint="default"/>
      </w:rPr>
    </w:lvl>
    <w:lvl w:ilvl="6" w:tplc="66C86258">
      <w:start w:val="1"/>
      <w:numFmt w:val="bullet"/>
      <w:lvlText w:val="●"/>
      <w:lvlJc w:val="left"/>
      <w:pPr>
        <w:tabs>
          <w:tab w:val="num" w:pos="5040"/>
        </w:tabs>
        <w:ind w:left="5040" w:hanging="360"/>
      </w:pPr>
      <w:rPr>
        <w:rFonts w:ascii="Arial" w:hAnsi="Arial" w:cs="Times New Roman" w:hint="default"/>
      </w:rPr>
    </w:lvl>
    <w:lvl w:ilvl="7" w:tplc="5F1C3506">
      <w:start w:val="1"/>
      <w:numFmt w:val="bullet"/>
      <w:lvlText w:val="●"/>
      <w:lvlJc w:val="left"/>
      <w:pPr>
        <w:tabs>
          <w:tab w:val="num" w:pos="5760"/>
        </w:tabs>
        <w:ind w:left="5760" w:hanging="360"/>
      </w:pPr>
      <w:rPr>
        <w:rFonts w:ascii="Arial" w:hAnsi="Arial" w:cs="Times New Roman" w:hint="default"/>
      </w:rPr>
    </w:lvl>
    <w:lvl w:ilvl="8" w:tplc="B156CC1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36906CF"/>
    <w:multiLevelType w:val="hybridMultilevel"/>
    <w:tmpl w:val="C6761B5E"/>
    <w:lvl w:ilvl="0" w:tplc="6150C58E">
      <w:start w:val="1"/>
      <w:numFmt w:val="bullet"/>
      <w:lvlText w:val="●"/>
      <w:lvlJc w:val="left"/>
      <w:pPr>
        <w:tabs>
          <w:tab w:val="num" w:pos="720"/>
        </w:tabs>
        <w:ind w:left="720" w:hanging="360"/>
      </w:pPr>
      <w:rPr>
        <w:rFonts w:ascii="Arial" w:hAnsi="Arial" w:cs="Times New Roman" w:hint="default"/>
      </w:rPr>
    </w:lvl>
    <w:lvl w:ilvl="1" w:tplc="58CA9564">
      <w:start w:val="1"/>
      <w:numFmt w:val="bullet"/>
      <w:lvlText w:val="●"/>
      <w:lvlJc w:val="left"/>
      <w:pPr>
        <w:tabs>
          <w:tab w:val="num" w:pos="1440"/>
        </w:tabs>
        <w:ind w:left="1440" w:hanging="360"/>
      </w:pPr>
      <w:rPr>
        <w:rFonts w:ascii="Arial" w:hAnsi="Arial" w:cs="Times New Roman" w:hint="default"/>
      </w:rPr>
    </w:lvl>
    <w:lvl w:ilvl="2" w:tplc="C92414CC">
      <w:start w:val="1"/>
      <w:numFmt w:val="bullet"/>
      <w:lvlText w:val="●"/>
      <w:lvlJc w:val="left"/>
      <w:pPr>
        <w:tabs>
          <w:tab w:val="num" w:pos="2160"/>
        </w:tabs>
        <w:ind w:left="2160" w:hanging="360"/>
      </w:pPr>
      <w:rPr>
        <w:rFonts w:ascii="Arial" w:hAnsi="Arial" w:cs="Times New Roman" w:hint="default"/>
      </w:rPr>
    </w:lvl>
    <w:lvl w:ilvl="3" w:tplc="52A2A4A8">
      <w:start w:val="1"/>
      <w:numFmt w:val="bullet"/>
      <w:lvlText w:val="●"/>
      <w:lvlJc w:val="left"/>
      <w:pPr>
        <w:tabs>
          <w:tab w:val="num" w:pos="2880"/>
        </w:tabs>
        <w:ind w:left="2880" w:hanging="360"/>
      </w:pPr>
      <w:rPr>
        <w:rFonts w:ascii="Arial" w:hAnsi="Arial" w:cs="Times New Roman" w:hint="default"/>
      </w:rPr>
    </w:lvl>
    <w:lvl w:ilvl="4" w:tplc="746A8F98">
      <w:start w:val="1"/>
      <w:numFmt w:val="bullet"/>
      <w:lvlText w:val="●"/>
      <w:lvlJc w:val="left"/>
      <w:pPr>
        <w:tabs>
          <w:tab w:val="num" w:pos="3600"/>
        </w:tabs>
        <w:ind w:left="3600" w:hanging="360"/>
      </w:pPr>
      <w:rPr>
        <w:rFonts w:ascii="Arial" w:hAnsi="Arial" w:cs="Times New Roman" w:hint="default"/>
      </w:rPr>
    </w:lvl>
    <w:lvl w:ilvl="5" w:tplc="24E2511A">
      <w:start w:val="1"/>
      <w:numFmt w:val="bullet"/>
      <w:lvlText w:val="●"/>
      <w:lvlJc w:val="left"/>
      <w:pPr>
        <w:tabs>
          <w:tab w:val="num" w:pos="4320"/>
        </w:tabs>
        <w:ind w:left="4320" w:hanging="360"/>
      </w:pPr>
      <w:rPr>
        <w:rFonts w:ascii="Arial" w:hAnsi="Arial" w:cs="Times New Roman" w:hint="default"/>
      </w:rPr>
    </w:lvl>
    <w:lvl w:ilvl="6" w:tplc="D122C332">
      <w:start w:val="1"/>
      <w:numFmt w:val="bullet"/>
      <w:lvlText w:val="●"/>
      <w:lvlJc w:val="left"/>
      <w:pPr>
        <w:tabs>
          <w:tab w:val="num" w:pos="5040"/>
        </w:tabs>
        <w:ind w:left="5040" w:hanging="360"/>
      </w:pPr>
      <w:rPr>
        <w:rFonts w:ascii="Arial" w:hAnsi="Arial" w:cs="Times New Roman" w:hint="default"/>
      </w:rPr>
    </w:lvl>
    <w:lvl w:ilvl="7" w:tplc="CB74AD90">
      <w:start w:val="1"/>
      <w:numFmt w:val="bullet"/>
      <w:lvlText w:val="●"/>
      <w:lvlJc w:val="left"/>
      <w:pPr>
        <w:tabs>
          <w:tab w:val="num" w:pos="5760"/>
        </w:tabs>
        <w:ind w:left="5760" w:hanging="360"/>
      </w:pPr>
      <w:rPr>
        <w:rFonts w:ascii="Arial" w:hAnsi="Arial" w:cs="Times New Roman" w:hint="default"/>
      </w:rPr>
    </w:lvl>
    <w:lvl w:ilvl="8" w:tplc="FB22C99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6FDD4B79"/>
    <w:multiLevelType w:val="hybridMultilevel"/>
    <w:tmpl w:val="4E0C9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A077D0"/>
    <w:multiLevelType w:val="multilevel"/>
    <w:tmpl w:val="5FD8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C046C"/>
    <w:multiLevelType w:val="multilevel"/>
    <w:tmpl w:val="A146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1130A"/>
    <w:multiLevelType w:val="multilevel"/>
    <w:tmpl w:val="3BB6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9"/>
  </w:num>
  <w:num w:numId="4">
    <w:abstractNumId w:val="10"/>
  </w:num>
  <w:num w:numId="5">
    <w:abstractNumId w:val="7"/>
  </w:num>
  <w:num w:numId="6">
    <w:abstractNumId w:val="11"/>
  </w:num>
  <w:num w:numId="7">
    <w:abstractNumId w:val="6"/>
  </w:num>
  <w:num w:numId="8">
    <w:abstractNumId w:val="4"/>
  </w:num>
  <w:num w:numId="9">
    <w:abstractNumId w:val="0"/>
  </w:num>
  <w:num w:numId="10">
    <w:abstractNumId w:val="5"/>
  </w:num>
  <w:num w:numId="11">
    <w:abstractNumId w:val="14"/>
  </w:num>
  <w:num w:numId="12">
    <w:abstractNumId w:val="8"/>
  </w:num>
  <w:num w:numId="13">
    <w:abstractNumId w:val="2"/>
  </w:num>
  <w:num w:numId="14">
    <w:abstractNumId w:val="15"/>
  </w:num>
  <w:num w:numId="15">
    <w:abstractNumId w:val="1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99"/>
    <w:rsid w:val="000070B9"/>
    <w:rsid w:val="0000744C"/>
    <w:rsid w:val="00027A1D"/>
    <w:rsid w:val="00040D3E"/>
    <w:rsid w:val="00045BE9"/>
    <w:rsid w:val="000573D1"/>
    <w:rsid w:val="00082DE3"/>
    <w:rsid w:val="0008690F"/>
    <w:rsid w:val="00090AFB"/>
    <w:rsid w:val="000A646A"/>
    <w:rsid w:val="000B0581"/>
    <w:rsid w:val="000B449E"/>
    <w:rsid w:val="000B6716"/>
    <w:rsid w:val="000C41C1"/>
    <w:rsid w:val="000D06CF"/>
    <w:rsid w:val="000E6210"/>
    <w:rsid w:val="000E6E89"/>
    <w:rsid w:val="001063AC"/>
    <w:rsid w:val="00107E17"/>
    <w:rsid w:val="00122273"/>
    <w:rsid w:val="001233DF"/>
    <w:rsid w:val="00130F9C"/>
    <w:rsid w:val="00133A8E"/>
    <w:rsid w:val="001408B0"/>
    <w:rsid w:val="001438AD"/>
    <w:rsid w:val="00147BB2"/>
    <w:rsid w:val="00155E27"/>
    <w:rsid w:val="0016054D"/>
    <w:rsid w:val="0016378A"/>
    <w:rsid w:val="001742EE"/>
    <w:rsid w:val="001844F2"/>
    <w:rsid w:val="001925D9"/>
    <w:rsid w:val="001A1C39"/>
    <w:rsid w:val="001C1261"/>
    <w:rsid w:val="001C4D6B"/>
    <w:rsid w:val="001C67B4"/>
    <w:rsid w:val="001D0B21"/>
    <w:rsid w:val="001D3276"/>
    <w:rsid w:val="001D5024"/>
    <w:rsid w:val="001D6BB6"/>
    <w:rsid w:val="001D6FC0"/>
    <w:rsid w:val="001E3AD3"/>
    <w:rsid w:val="002008C0"/>
    <w:rsid w:val="00203BA1"/>
    <w:rsid w:val="0020763B"/>
    <w:rsid w:val="0021183E"/>
    <w:rsid w:val="00213414"/>
    <w:rsid w:val="00224ED7"/>
    <w:rsid w:val="002378B3"/>
    <w:rsid w:val="00251591"/>
    <w:rsid w:val="00251B3D"/>
    <w:rsid w:val="002743E3"/>
    <w:rsid w:val="002768C6"/>
    <w:rsid w:val="00284779"/>
    <w:rsid w:val="0029301E"/>
    <w:rsid w:val="00297B5E"/>
    <w:rsid w:val="002C1B93"/>
    <w:rsid w:val="002C30A7"/>
    <w:rsid w:val="002D3378"/>
    <w:rsid w:val="002D7441"/>
    <w:rsid w:val="002E0C19"/>
    <w:rsid w:val="002E0D4D"/>
    <w:rsid w:val="002E6AEF"/>
    <w:rsid w:val="00301C2D"/>
    <w:rsid w:val="003116E6"/>
    <w:rsid w:val="0032643C"/>
    <w:rsid w:val="0033414F"/>
    <w:rsid w:val="00334430"/>
    <w:rsid w:val="0033770A"/>
    <w:rsid w:val="00353FA8"/>
    <w:rsid w:val="00365C13"/>
    <w:rsid w:val="003751CC"/>
    <w:rsid w:val="00377BD4"/>
    <w:rsid w:val="003878F8"/>
    <w:rsid w:val="00395580"/>
    <w:rsid w:val="003A51B9"/>
    <w:rsid w:val="003A664B"/>
    <w:rsid w:val="003B4EDE"/>
    <w:rsid w:val="003C059A"/>
    <w:rsid w:val="003D130C"/>
    <w:rsid w:val="003F3F90"/>
    <w:rsid w:val="004379FE"/>
    <w:rsid w:val="004409B0"/>
    <w:rsid w:val="0047151C"/>
    <w:rsid w:val="00476375"/>
    <w:rsid w:val="004768F2"/>
    <w:rsid w:val="0048264F"/>
    <w:rsid w:val="00485D83"/>
    <w:rsid w:val="00495EC0"/>
    <w:rsid w:val="004A5742"/>
    <w:rsid w:val="004D7EBF"/>
    <w:rsid w:val="004F11CA"/>
    <w:rsid w:val="0050334B"/>
    <w:rsid w:val="00504531"/>
    <w:rsid w:val="00506EA7"/>
    <w:rsid w:val="005107C5"/>
    <w:rsid w:val="00512170"/>
    <w:rsid w:val="00517AB5"/>
    <w:rsid w:val="00521388"/>
    <w:rsid w:val="0052160D"/>
    <w:rsid w:val="0053250C"/>
    <w:rsid w:val="00547A64"/>
    <w:rsid w:val="00547F96"/>
    <w:rsid w:val="005577DA"/>
    <w:rsid w:val="00575ADF"/>
    <w:rsid w:val="00584033"/>
    <w:rsid w:val="00587632"/>
    <w:rsid w:val="00593140"/>
    <w:rsid w:val="00596836"/>
    <w:rsid w:val="005C2DE2"/>
    <w:rsid w:val="005C2F27"/>
    <w:rsid w:val="005E1036"/>
    <w:rsid w:val="005E1D3B"/>
    <w:rsid w:val="00604D93"/>
    <w:rsid w:val="0060520F"/>
    <w:rsid w:val="00613679"/>
    <w:rsid w:val="00616FE5"/>
    <w:rsid w:val="00625155"/>
    <w:rsid w:val="00636A68"/>
    <w:rsid w:val="0063720F"/>
    <w:rsid w:val="00661CD6"/>
    <w:rsid w:val="00681911"/>
    <w:rsid w:val="00681BF8"/>
    <w:rsid w:val="006A1148"/>
    <w:rsid w:val="006B42A3"/>
    <w:rsid w:val="006B6AD5"/>
    <w:rsid w:val="006C01A7"/>
    <w:rsid w:val="006C1806"/>
    <w:rsid w:val="006C45C3"/>
    <w:rsid w:val="006D07AE"/>
    <w:rsid w:val="006D1F58"/>
    <w:rsid w:val="006D600A"/>
    <w:rsid w:val="006E477F"/>
    <w:rsid w:val="006E6781"/>
    <w:rsid w:val="006E7B03"/>
    <w:rsid w:val="006F032B"/>
    <w:rsid w:val="006F775C"/>
    <w:rsid w:val="00705963"/>
    <w:rsid w:val="00724E51"/>
    <w:rsid w:val="0073340E"/>
    <w:rsid w:val="00746AC8"/>
    <w:rsid w:val="007505A0"/>
    <w:rsid w:val="00764D8A"/>
    <w:rsid w:val="00782DC0"/>
    <w:rsid w:val="007A2123"/>
    <w:rsid w:val="007A3899"/>
    <w:rsid w:val="007C0AF0"/>
    <w:rsid w:val="007C1563"/>
    <w:rsid w:val="007C6C76"/>
    <w:rsid w:val="007C6FD6"/>
    <w:rsid w:val="007D147F"/>
    <w:rsid w:val="007D59B6"/>
    <w:rsid w:val="007D5B6F"/>
    <w:rsid w:val="007E1C10"/>
    <w:rsid w:val="007E4B92"/>
    <w:rsid w:val="007E6C73"/>
    <w:rsid w:val="00806642"/>
    <w:rsid w:val="00824624"/>
    <w:rsid w:val="00825418"/>
    <w:rsid w:val="00836A75"/>
    <w:rsid w:val="00856D6F"/>
    <w:rsid w:val="00871DD9"/>
    <w:rsid w:val="00891506"/>
    <w:rsid w:val="00891DE8"/>
    <w:rsid w:val="008B7174"/>
    <w:rsid w:val="008C4B8F"/>
    <w:rsid w:val="008C6701"/>
    <w:rsid w:val="008D688E"/>
    <w:rsid w:val="008E7D08"/>
    <w:rsid w:val="008F1EC6"/>
    <w:rsid w:val="008F30B3"/>
    <w:rsid w:val="008F316F"/>
    <w:rsid w:val="00905F18"/>
    <w:rsid w:val="009136EA"/>
    <w:rsid w:val="0092112F"/>
    <w:rsid w:val="00922C25"/>
    <w:rsid w:val="00930D87"/>
    <w:rsid w:val="0093549B"/>
    <w:rsid w:val="00950203"/>
    <w:rsid w:val="009605CF"/>
    <w:rsid w:val="009619AC"/>
    <w:rsid w:val="00984907"/>
    <w:rsid w:val="009852C9"/>
    <w:rsid w:val="009903BB"/>
    <w:rsid w:val="00992ED4"/>
    <w:rsid w:val="009A6FC6"/>
    <w:rsid w:val="009C245E"/>
    <w:rsid w:val="009E5F6D"/>
    <w:rsid w:val="009F4430"/>
    <w:rsid w:val="009F4F99"/>
    <w:rsid w:val="00A1003E"/>
    <w:rsid w:val="00A32A34"/>
    <w:rsid w:val="00A33680"/>
    <w:rsid w:val="00A37ED5"/>
    <w:rsid w:val="00A418A4"/>
    <w:rsid w:val="00A456F3"/>
    <w:rsid w:val="00A60B60"/>
    <w:rsid w:val="00A86FBA"/>
    <w:rsid w:val="00A9034B"/>
    <w:rsid w:val="00A9496D"/>
    <w:rsid w:val="00A9719E"/>
    <w:rsid w:val="00AA12E2"/>
    <w:rsid w:val="00AA2373"/>
    <w:rsid w:val="00AB43CB"/>
    <w:rsid w:val="00AD2F86"/>
    <w:rsid w:val="00AE4B99"/>
    <w:rsid w:val="00AF3ECB"/>
    <w:rsid w:val="00B02FFD"/>
    <w:rsid w:val="00B22A6B"/>
    <w:rsid w:val="00B32C38"/>
    <w:rsid w:val="00B5525A"/>
    <w:rsid w:val="00B55B98"/>
    <w:rsid w:val="00B75BCA"/>
    <w:rsid w:val="00B9516C"/>
    <w:rsid w:val="00BA36A8"/>
    <w:rsid w:val="00BA4E2D"/>
    <w:rsid w:val="00BA7283"/>
    <w:rsid w:val="00BB7047"/>
    <w:rsid w:val="00BC1923"/>
    <w:rsid w:val="00BC2026"/>
    <w:rsid w:val="00BC519D"/>
    <w:rsid w:val="00BF0E27"/>
    <w:rsid w:val="00BF60D7"/>
    <w:rsid w:val="00BF6BC9"/>
    <w:rsid w:val="00C037F1"/>
    <w:rsid w:val="00C237E5"/>
    <w:rsid w:val="00C4202D"/>
    <w:rsid w:val="00C43EB2"/>
    <w:rsid w:val="00C46C18"/>
    <w:rsid w:val="00C51044"/>
    <w:rsid w:val="00C62B5D"/>
    <w:rsid w:val="00C73CD8"/>
    <w:rsid w:val="00C816F4"/>
    <w:rsid w:val="00C9087C"/>
    <w:rsid w:val="00C959EF"/>
    <w:rsid w:val="00CA17BF"/>
    <w:rsid w:val="00CB539A"/>
    <w:rsid w:val="00CD1075"/>
    <w:rsid w:val="00CD32FA"/>
    <w:rsid w:val="00CD76F6"/>
    <w:rsid w:val="00CF431C"/>
    <w:rsid w:val="00CF683F"/>
    <w:rsid w:val="00D00547"/>
    <w:rsid w:val="00D0585D"/>
    <w:rsid w:val="00D16E32"/>
    <w:rsid w:val="00D2543D"/>
    <w:rsid w:val="00D5402B"/>
    <w:rsid w:val="00D767F8"/>
    <w:rsid w:val="00D807A1"/>
    <w:rsid w:val="00D85705"/>
    <w:rsid w:val="00D86B37"/>
    <w:rsid w:val="00DC7FD3"/>
    <w:rsid w:val="00DD71D8"/>
    <w:rsid w:val="00DE3192"/>
    <w:rsid w:val="00DE3FF3"/>
    <w:rsid w:val="00DF6B3D"/>
    <w:rsid w:val="00E02701"/>
    <w:rsid w:val="00E0549B"/>
    <w:rsid w:val="00E069E4"/>
    <w:rsid w:val="00E264B0"/>
    <w:rsid w:val="00E34049"/>
    <w:rsid w:val="00E52935"/>
    <w:rsid w:val="00E5327C"/>
    <w:rsid w:val="00E535F6"/>
    <w:rsid w:val="00E56C70"/>
    <w:rsid w:val="00E57E59"/>
    <w:rsid w:val="00EA276E"/>
    <w:rsid w:val="00EA3135"/>
    <w:rsid w:val="00EC50C3"/>
    <w:rsid w:val="00EE1D0F"/>
    <w:rsid w:val="00EF1BF0"/>
    <w:rsid w:val="00F01E79"/>
    <w:rsid w:val="00F17E68"/>
    <w:rsid w:val="00F37E3B"/>
    <w:rsid w:val="00F419AD"/>
    <w:rsid w:val="00F43539"/>
    <w:rsid w:val="00F56197"/>
    <w:rsid w:val="00F95031"/>
    <w:rsid w:val="00FA6B97"/>
    <w:rsid w:val="00FB3B31"/>
    <w:rsid w:val="00FC2FE0"/>
    <w:rsid w:val="00FC5638"/>
    <w:rsid w:val="00FC6887"/>
    <w:rsid w:val="00FD25F1"/>
    <w:rsid w:val="00FD31F6"/>
    <w:rsid w:val="00FE284B"/>
    <w:rsid w:val="00FE2AE1"/>
    <w:rsid w:val="00FF5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5B49"/>
  <w15:chartTrackingRefBased/>
  <w15:docId w15:val="{0C741909-F99C-4A86-BBD0-C9CBE9AD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32A34"/>
    <w:pPr>
      <w:keepNext/>
      <w:outlineLvl w:val="0"/>
    </w:pPr>
    <w:rPr>
      <w:rFonts w:ascii="Times New Roman" w:eastAsiaTheme="minorEastAsia"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140"/>
    <w:pPr>
      <w:ind w:left="720"/>
      <w:contextualSpacing/>
    </w:pPr>
  </w:style>
  <w:style w:type="paragraph" w:styleId="Header">
    <w:name w:val="header"/>
    <w:basedOn w:val="Normal"/>
    <w:link w:val="HeaderChar"/>
    <w:uiPriority w:val="99"/>
    <w:unhideWhenUsed/>
    <w:rsid w:val="0060520F"/>
    <w:pPr>
      <w:tabs>
        <w:tab w:val="center" w:pos="4513"/>
        <w:tab w:val="right" w:pos="9026"/>
      </w:tabs>
    </w:pPr>
  </w:style>
  <w:style w:type="character" w:customStyle="1" w:styleId="HeaderChar">
    <w:name w:val="Header Char"/>
    <w:basedOn w:val="DefaultParagraphFont"/>
    <w:link w:val="Header"/>
    <w:uiPriority w:val="99"/>
    <w:rsid w:val="0060520F"/>
  </w:style>
  <w:style w:type="paragraph" w:styleId="Footer">
    <w:name w:val="footer"/>
    <w:basedOn w:val="Normal"/>
    <w:link w:val="FooterChar"/>
    <w:uiPriority w:val="99"/>
    <w:unhideWhenUsed/>
    <w:rsid w:val="0060520F"/>
    <w:pPr>
      <w:tabs>
        <w:tab w:val="center" w:pos="4513"/>
        <w:tab w:val="right" w:pos="9026"/>
      </w:tabs>
    </w:pPr>
  </w:style>
  <w:style w:type="character" w:customStyle="1" w:styleId="FooterChar">
    <w:name w:val="Footer Char"/>
    <w:basedOn w:val="DefaultParagraphFont"/>
    <w:link w:val="Footer"/>
    <w:uiPriority w:val="99"/>
    <w:rsid w:val="0060520F"/>
  </w:style>
  <w:style w:type="character" w:styleId="Hyperlink">
    <w:name w:val="Hyperlink"/>
    <w:basedOn w:val="DefaultParagraphFont"/>
    <w:uiPriority w:val="99"/>
    <w:unhideWhenUsed/>
    <w:rsid w:val="00BA4E2D"/>
    <w:rPr>
      <w:color w:val="0563C1"/>
      <w:u w:val="single"/>
    </w:rPr>
  </w:style>
  <w:style w:type="character" w:styleId="CommentReference">
    <w:name w:val="annotation reference"/>
    <w:basedOn w:val="DefaultParagraphFont"/>
    <w:uiPriority w:val="99"/>
    <w:semiHidden/>
    <w:unhideWhenUsed/>
    <w:rsid w:val="00F419AD"/>
    <w:rPr>
      <w:sz w:val="16"/>
      <w:szCs w:val="16"/>
    </w:rPr>
  </w:style>
  <w:style w:type="paragraph" w:styleId="CommentText">
    <w:name w:val="annotation text"/>
    <w:basedOn w:val="Normal"/>
    <w:link w:val="CommentTextChar"/>
    <w:uiPriority w:val="99"/>
    <w:semiHidden/>
    <w:unhideWhenUsed/>
    <w:rsid w:val="00F419AD"/>
    <w:rPr>
      <w:sz w:val="20"/>
      <w:szCs w:val="20"/>
    </w:rPr>
  </w:style>
  <w:style w:type="character" w:customStyle="1" w:styleId="CommentTextChar">
    <w:name w:val="Comment Text Char"/>
    <w:basedOn w:val="DefaultParagraphFont"/>
    <w:link w:val="CommentText"/>
    <w:uiPriority w:val="99"/>
    <w:semiHidden/>
    <w:rsid w:val="00F419AD"/>
    <w:rPr>
      <w:sz w:val="20"/>
      <w:szCs w:val="20"/>
    </w:rPr>
  </w:style>
  <w:style w:type="paragraph" w:styleId="CommentSubject">
    <w:name w:val="annotation subject"/>
    <w:basedOn w:val="CommentText"/>
    <w:next w:val="CommentText"/>
    <w:link w:val="CommentSubjectChar"/>
    <w:uiPriority w:val="99"/>
    <w:semiHidden/>
    <w:unhideWhenUsed/>
    <w:rsid w:val="00F419AD"/>
    <w:rPr>
      <w:b/>
      <w:bCs/>
    </w:rPr>
  </w:style>
  <w:style w:type="character" w:customStyle="1" w:styleId="CommentSubjectChar">
    <w:name w:val="Comment Subject Char"/>
    <w:basedOn w:val="CommentTextChar"/>
    <w:link w:val="CommentSubject"/>
    <w:uiPriority w:val="99"/>
    <w:semiHidden/>
    <w:rsid w:val="00F419AD"/>
    <w:rPr>
      <w:b/>
      <w:bCs/>
      <w:sz w:val="20"/>
      <w:szCs w:val="20"/>
    </w:rPr>
  </w:style>
  <w:style w:type="paragraph" w:styleId="BalloonText">
    <w:name w:val="Balloon Text"/>
    <w:basedOn w:val="Normal"/>
    <w:link w:val="BalloonTextChar"/>
    <w:uiPriority w:val="99"/>
    <w:semiHidden/>
    <w:unhideWhenUsed/>
    <w:rsid w:val="00F4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AD"/>
    <w:rPr>
      <w:rFonts w:ascii="Segoe UI" w:hAnsi="Segoe UI" w:cs="Segoe UI"/>
      <w:sz w:val="18"/>
      <w:szCs w:val="18"/>
    </w:rPr>
  </w:style>
  <w:style w:type="paragraph" w:styleId="NormalWeb">
    <w:name w:val="Normal (Web)"/>
    <w:basedOn w:val="Normal"/>
    <w:uiPriority w:val="99"/>
    <w:unhideWhenUsed/>
    <w:rsid w:val="00027A1D"/>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bold">
    <w:name w:val="Normal bold"/>
    <w:basedOn w:val="Normal"/>
    <w:link w:val="NormalboldChar"/>
    <w:qFormat/>
    <w:rsid w:val="00825418"/>
    <w:rPr>
      <w:rFonts w:ascii="Times New Roman" w:eastAsiaTheme="minorEastAsia" w:hAnsi="Times New Roman"/>
      <w:b/>
      <w:sz w:val="24"/>
      <w:szCs w:val="20"/>
    </w:rPr>
  </w:style>
  <w:style w:type="character" w:customStyle="1" w:styleId="NormalboldChar">
    <w:name w:val="Normal bold Char"/>
    <w:basedOn w:val="DefaultParagraphFont"/>
    <w:link w:val="Normalbold"/>
    <w:rsid w:val="00825418"/>
    <w:rPr>
      <w:rFonts w:ascii="Times New Roman" w:eastAsiaTheme="minorEastAsia" w:hAnsi="Times New Roman"/>
      <w:b/>
      <w:sz w:val="24"/>
      <w:szCs w:val="20"/>
    </w:rPr>
  </w:style>
  <w:style w:type="character" w:customStyle="1" w:styleId="Heading1Char">
    <w:name w:val="Heading 1 Char"/>
    <w:basedOn w:val="DefaultParagraphFont"/>
    <w:link w:val="Heading1"/>
    <w:uiPriority w:val="99"/>
    <w:rsid w:val="00A32A34"/>
    <w:rPr>
      <w:rFonts w:ascii="Times New Roman" w:eastAsiaTheme="minorEastAsia" w:hAnsi="Times New Roman"/>
      <w:b/>
      <w:bCs/>
      <w:sz w:val="24"/>
      <w:szCs w:val="24"/>
    </w:rPr>
  </w:style>
  <w:style w:type="character" w:styleId="UnresolvedMention">
    <w:name w:val="Unresolved Mention"/>
    <w:basedOn w:val="DefaultParagraphFont"/>
    <w:uiPriority w:val="99"/>
    <w:semiHidden/>
    <w:unhideWhenUsed/>
    <w:rsid w:val="00C46C18"/>
    <w:rPr>
      <w:color w:val="605E5C"/>
      <w:shd w:val="clear" w:color="auto" w:fill="E1DFDD"/>
    </w:rPr>
  </w:style>
  <w:style w:type="character" w:styleId="Strong">
    <w:name w:val="Strong"/>
    <w:basedOn w:val="DefaultParagraphFont"/>
    <w:uiPriority w:val="22"/>
    <w:qFormat/>
    <w:rsid w:val="00625155"/>
    <w:rPr>
      <w:b/>
      <w:bCs/>
    </w:rPr>
  </w:style>
  <w:style w:type="character" w:styleId="Emphasis">
    <w:name w:val="Emphasis"/>
    <w:basedOn w:val="DefaultParagraphFont"/>
    <w:uiPriority w:val="20"/>
    <w:qFormat/>
    <w:rsid w:val="00625155"/>
    <w:rPr>
      <w:i/>
      <w:iCs/>
    </w:rPr>
  </w:style>
  <w:style w:type="paragraph" w:customStyle="1" w:styleId="note">
    <w:name w:val="note"/>
    <w:basedOn w:val="Normal"/>
    <w:rsid w:val="006B42A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er-phone">
    <w:name w:val="header-phone"/>
    <w:basedOn w:val="DefaultParagraphFont"/>
    <w:rsid w:val="000A646A"/>
  </w:style>
  <w:style w:type="character" w:styleId="FollowedHyperlink">
    <w:name w:val="FollowedHyperlink"/>
    <w:basedOn w:val="DefaultParagraphFont"/>
    <w:uiPriority w:val="99"/>
    <w:semiHidden/>
    <w:unhideWhenUsed/>
    <w:rsid w:val="001E3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1127">
      <w:bodyDiv w:val="1"/>
      <w:marLeft w:val="0"/>
      <w:marRight w:val="0"/>
      <w:marTop w:val="0"/>
      <w:marBottom w:val="0"/>
      <w:divBdr>
        <w:top w:val="none" w:sz="0" w:space="0" w:color="auto"/>
        <w:left w:val="none" w:sz="0" w:space="0" w:color="auto"/>
        <w:bottom w:val="none" w:sz="0" w:space="0" w:color="auto"/>
        <w:right w:val="none" w:sz="0" w:space="0" w:color="auto"/>
      </w:divBdr>
    </w:div>
    <w:div w:id="99110237">
      <w:bodyDiv w:val="1"/>
      <w:marLeft w:val="0"/>
      <w:marRight w:val="0"/>
      <w:marTop w:val="0"/>
      <w:marBottom w:val="0"/>
      <w:divBdr>
        <w:top w:val="none" w:sz="0" w:space="0" w:color="auto"/>
        <w:left w:val="none" w:sz="0" w:space="0" w:color="auto"/>
        <w:bottom w:val="none" w:sz="0" w:space="0" w:color="auto"/>
        <w:right w:val="none" w:sz="0" w:space="0" w:color="auto"/>
      </w:divBdr>
    </w:div>
    <w:div w:id="309552731">
      <w:bodyDiv w:val="1"/>
      <w:marLeft w:val="0"/>
      <w:marRight w:val="0"/>
      <w:marTop w:val="0"/>
      <w:marBottom w:val="0"/>
      <w:divBdr>
        <w:top w:val="none" w:sz="0" w:space="0" w:color="auto"/>
        <w:left w:val="none" w:sz="0" w:space="0" w:color="auto"/>
        <w:bottom w:val="none" w:sz="0" w:space="0" w:color="auto"/>
        <w:right w:val="none" w:sz="0" w:space="0" w:color="auto"/>
      </w:divBdr>
    </w:div>
    <w:div w:id="350224848">
      <w:bodyDiv w:val="1"/>
      <w:marLeft w:val="0"/>
      <w:marRight w:val="0"/>
      <w:marTop w:val="0"/>
      <w:marBottom w:val="0"/>
      <w:divBdr>
        <w:top w:val="none" w:sz="0" w:space="0" w:color="auto"/>
        <w:left w:val="none" w:sz="0" w:space="0" w:color="auto"/>
        <w:bottom w:val="none" w:sz="0" w:space="0" w:color="auto"/>
        <w:right w:val="none" w:sz="0" w:space="0" w:color="auto"/>
      </w:divBdr>
    </w:div>
    <w:div w:id="453132317">
      <w:bodyDiv w:val="1"/>
      <w:marLeft w:val="0"/>
      <w:marRight w:val="0"/>
      <w:marTop w:val="0"/>
      <w:marBottom w:val="0"/>
      <w:divBdr>
        <w:top w:val="none" w:sz="0" w:space="0" w:color="auto"/>
        <w:left w:val="none" w:sz="0" w:space="0" w:color="auto"/>
        <w:bottom w:val="none" w:sz="0" w:space="0" w:color="auto"/>
        <w:right w:val="none" w:sz="0" w:space="0" w:color="auto"/>
      </w:divBdr>
    </w:div>
    <w:div w:id="642078297">
      <w:bodyDiv w:val="1"/>
      <w:marLeft w:val="0"/>
      <w:marRight w:val="0"/>
      <w:marTop w:val="0"/>
      <w:marBottom w:val="0"/>
      <w:divBdr>
        <w:top w:val="none" w:sz="0" w:space="0" w:color="auto"/>
        <w:left w:val="none" w:sz="0" w:space="0" w:color="auto"/>
        <w:bottom w:val="none" w:sz="0" w:space="0" w:color="auto"/>
        <w:right w:val="none" w:sz="0" w:space="0" w:color="auto"/>
      </w:divBdr>
    </w:div>
    <w:div w:id="656761402">
      <w:bodyDiv w:val="1"/>
      <w:marLeft w:val="0"/>
      <w:marRight w:val="0"/>
      <w:marTop w:val="0"/>
      <w:marBottom w:val="0"/>
      <w:divBdr>
        <w:top w:val="none" w:sz="0" w:space="0" w:color="auto"/>
        <w:left w:val="none" w:sz="0" w:space="0" w:color="auto"/>
        <w:bottom w:val="none" w:sz="0" w:space="0" w:color="auto"/>
        <w:right w:val="none" w:sz="0" w:space="0" w:color="auto"/>
      </w:divBdr>
    </w:div>
    <w:div w:id="804659155">
      <w:bodyDiv w:val="1"/>
      <w:marLeft w:val="0"/>
      <w:marRight w:val="0"/>
      <w:marTop w:val="0"/>
      <w:marBottom w:val="0"/>
      <w:divBdr>
        <w:top w:val="none" w:sz="0" w:space="0" w:color="auto"/>
        <w:left w:val="none" w:sz="0" w:space="0" w:color="auto"/>
        <w:bottom w:val="none" w:sz="0" w:space="0" w:color="auto"/>
        <w:right w:val="none" w:sz="0" w:space="0" w:color="auto"/>
      </w:divBdr>
    </w:div>
    <w:div w:id="879364188">
      <w:bodyDiv w:val="1"/>
      <w:marLeft w:val="0"/>
      <w:marRight w:val="0"/>
      <w:marTop w:val="0"/>
      <w:marBottom w:val="0"/>
      <w:divBdr>
        <w:top w:val="none" w:sz="0" w:space="0" w:color="auto"/>
        <w:left w:val="none" w:sz="0" w:space="0" w:color="auto"/>
        <w:bottom w:val="none" w:sz="0" w:space="0" w:color="auto"/>
        <w:right w:val="none" w:sz="0" w:space="0" w:color="auto"/>
      </w:divBdr>
    </w:div>
    <w:div w:id="896471096">
      <w:bodyDiv w:val="1"/>
      <w:marLeft w:val="0"/>
      <w:marRight w:val="0"/>
      <w:marTop w:val="0"/>
      <w:marBottom w:val="0"/>
      <w:divBdr>
        <w:top w:val="none" w:sz="0" w:space="0" w:color="auto"/>
        <w:left w:val="none" w:sz="0" w:space="0" w:color="auto"/>
        <w:bottom w:val="none" w:sz="0" w:space="0" w:color="auto"/>
        <w:right w:val="none" w:sz="0" w:space="0" w:color="auto"/>
      </w:divBdr>
    </w:div>
    <w:div w:id="1208689870">
      <w:bodyDiv w:val="1"/>
      <w:marLeft w:val="0"/>
      <w:marRight w:val="0"/>
      <w:marTop w:val="0"/>
      <w:marBottom w:val="0"/>
      <w:divBdr>
        <w:top w:val="none" w:sz="0" w:space="0" w:color="auto"/>
        <w:left w:val="none" w:sz="0" w:space="0" w:color="auto"/>
        <w:bottom w:val="none" w:sz="0" w:space="0" w:color="auto"/>
        <w:right w:val="none" w:sz="0" w:space="0" w:color="auto"/>
      </w:divBdr>
    </w:div>
    <w:div w:id="1378704696">
      <w:bodyDiv w:val="1"/>
      <w:marLeft w:val="0"/>
      <w:marRight w:val="0"/>
      <w:marTop w:val="0"/>
      <w:marBottom w:val="0"/>
      <w:divBdr>
        <w:top w:val="none" w:sz="0" w:space="0" w:color="auto"/>
        <w:left w:val="none" w:sz="0" w:space="0" w:color="auto"/>
        <w:bottom w:val="none" w:sz="0" w:space="0" w:color="auto"/>
        <w:right w:val="none" w:sz="0" w:space="0" w:color="auto"/>
      </w:divBdr>
    </w:div>
    <w:div w:id="1538201969">
      <w:bodyDiv w:val="1"/>
      <w:marLeft w:val="0"/>
      <w:marRight w:val="0"/>
      <w:marTop w:val="0"/>
      <w:marBottom w:val="0"/>
      <w:divBdr>
        <w:top w:val="none" w:sz="0" w:space="0" w:color="auto"/>
        <w:left w:val="none" w:sz="0" w:space="0" w:color="auto"/>
        <w:bottom w:val="none" w:sz="0" w:space="0" w:color="auto"/>
        <w:right w:val="none" w:sz="0" w:space="0" w:color="auto"/>
      </w:divBdr>
    </w:div>
    <w:div w:id="1643928717">
      <w:bodyDiv w:val="1"/>
      <w:marLeft w:val="0"/>
      <w:marRight w:val="0"/>
      <w:marTop w:val="0"/>
      <w:marBottom w:val="0"/>
      <w:divBdr>
        <w:top w:val="none" w:sz="0" w:space="0" w:color="auto"/>
        <w:left w:val="none" w:sz="0" w:space="0" w:color="auto"/>
        <w:bottom w:val="none" w:sz="0" w:space="0" w:color="auto"/>
        <w:right w:val="none" w:sz="0" w:space="0" w:color="auto"/>
      </w:divBdr>
    </w:div>
    <w:div w:id="1692100074">
      <w:bodyDiv w:val="1"/>
      <w:marLeft w:val="0"/>
      <w:marRight w:val="0"/>
      <w:marTop w:val="0"/>
      <w:marBottom w:val="0"/>
      <w:divBdr>
        <w:top w:val="none" w:sz="0" w:space="0" w:color="auto"/>
        <w:left w:val="none" w:sz="0" w:space="0" w:color="auto"/>
        <w:bottom w:val="none" w:sz="0" w:space="0" w:color="auto"/>
        <w:right w:val="none" w:sz="0" w:space="0" w:color="auto"/>
      </w:divBdr>
    </w:div>
    <w:div w:id="1806311286">
      <w:bodyDiv w:val="1"/>
      <w:marLeft w:val="0"/>
      <w:marRight w:val="0"/>
      <w:marTop w:val="0"/>
      <w:marBottom w:val="0"/>
      <w:divBdr>
        <w:top w:val="none" w:sz="0" w:space="0" w:color="auto"/>
        <w:left w:val="none" w:sz="0" w:space="0" w:color="auto"/>
        <w:bottom w:val="none" w:sz="0" w:space="0" w:color="auto"/>
        <w:right w:val="none" w:sz="0" w:space="0" w:color="auto"/>
      </w:divBdr>
    </w:div>
    <w:div w:id="1894274309">
      <w:bodyDiv w:val="1"/>
      <w:marLeft w:val="0"/>
      <w:marRight w:val="0"/>
      <w:marTop w:val="0"/>
      <w:marBottom w:val="0"/>
      <w:divBdr>
        <w:top w:val="none" w:sz="0" w:space="0" w:color="auto"/>
        <w:left w:val="none" w:sz="0" w:space="0" w:color="auto"/>
        <w:bottom w:val="none" w:sz="0" w:space="0" w:color="auto"/>
        <w:right w:val="none" w:sz="0" w:space="0" w:color="auto"/>
      </w:divBdr>
    </w:div>
    <w:div w:id="2055422479">
      <w:bodyDiv w:val="1"/>
      <w:marLeft w:val="0"/>
      <w:marRight w:val="0"/>
      <w:marTop w:val="0"/>
      <w:marBottom w:val="0"/>
      <w:divBdr>
        <w:top w:val="none" w:sz="0" w:space="0" w:color="auto"/>
        <w:left w:val="none" w:sz="0" w:space="0" w:color="auto"/>
        <w:bottom w:val="none" w:sz="0" w:space="0" w:color="auto"/>
        <w:right w:val="none" w:sz="0" w:space="0" w:color="auto"/>
      </w:divBdr>
    </w:div>
    <w:div w:id="208040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mensline.org.au" TargetMode="External"/><Relationship Id="rId26" Type="http://schemas.openxmlformats.org/officeDocument/2006/relationships/hyperlink" Target="http://www.beyondblue.org.au"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Deborah.Loh@vt.uniting.org" TargetMode="External"/><Relationship Id="rId17" Type="http://schemas.openxmlformats.org/officeDocument/2006/relationships/hyperlink" Target="http://www.kidshelpline.com.au" TargetMode="External"/><Relationship Id="rId25" Type="http://schemas.openxmlformats.org/officeDocument/2006/relationships/hyperlink" Target="http://www.lifeline.org.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eyondblue.org.au" TargetMode="External"/><Relationship Id="rId20" Type="http://schemas.openxmlformats.org/officeDocument/2006/relationships/hyperlink" Target="http://www.thebutterflyfoundation.org.au" TargetMode="External"/><Relationship Id="rId29" Type="http://schemas.openxmlformats.org/officeDocument/2006/relationships/hyperlink" Target="http://www.openarm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ihw.gov.au/reports/mental-health-services/mental-health-services-in-australia/report-contents/mental-health-related-prescriptio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ifeline.org.au" TargetMode="External"/><Relationship Id="rId23" Type="http://schemas.openxmlformats.org/officeDocument/2006/relationships/hyperlink" Target="https://www.aihw.gov.au/reports/mental-health-services/mental-health-services-in-australia/report-contents/summary-of-mental-health-services-in-australia/prevalence-impact-and-burden" TargetMode="External"/><Relationship Id="rId28" Type="http://schemas.openxmlformats.org/officeDocument/2006/relationships/hyperlink" Target="http://www.mensline.org.au" TargetMode="External"/><Relationship Id="rId10" Type="http://schemas.openxmlformats.org/officeDocument/2006/relationships/endnotes" Target="endnotes.xml"/><Relationship Id="rId19" Type="http://schemas.openxmlformats.org/officeDocument/2006/relationships/hyperlink" Target="http://www.openarms.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beyondblue.org.au/media/statistics" TargetMode="External"/><Relationship Id="rId27" Type="http://schemas.openxmlformats.org/officeDocument/2006/relationships/hyperlink" Target="http://www.kidshelpline.com.au" TargetMode="External"/><Relationship Id="rId30" Type="http://schemas.openxmlformats.org/officeDocument/2006/relationships/hyperlink" Target="http://www.thebutterflyfounda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F774F456CE4E47B87460DB99858F48" ma:contentTypeVersion="13" ma:contentTypeDescription="Create a new document." ma:contentTypeScope="" ma:versionID="2b66da8e3066c5bcd3d136a39d4bd7b6">
  <xsd:schema xmlns:xsd="http://www.w3.org/2001/XMLSchema" xmlns:xs="http://www.w3.org/2001/XMLSchema" xmlns:p="http://schemas.microsoft.com/office/2006/metadata/properties" xmlns:ns2="811a84d3-b181-4750-b6ea-b69625216feb" xmlns:ns3="6aea7627-3102-42b0-8ec2-a4b8c70de709" targetNamespace="http://schemas.microsoft.com/office/2006/metadata/properties" ma:root="true" ma:fieldsID="a1e7d90c017a0cbaacff17a23c895e83" ns2:_="" ns3:_="">
    <xsd:import namespace="811a84d3-b181-4750-b6ea-b69625216feb"/>
    <xsd:import namespace="6aea7627-3102-42b0-8ec2-a4b8c70de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a84d3-b181-4750-b6ea-b69625216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ea7627-3102-42b0-8ec2-a4b8c70de7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C3577-CFBA-4C12-8FD8-C1A420C233BA}">
  <ds:schemaRefs>
    <ds:schemaRef ds:uri="http://schemas.openxmlformats.org/officeDocument/2006/bibliography"/>
  </ds:schemaRefs>
</ds:datastoreItem>
</file>

<file path=customXml/itemProps2.xml><?xml version="1.0" encoding="utf-8"?>
<ds:datastoreItem xmlns:ds="http://schemas.openxmlformats.org/officeDocument/2006/customXml" ds:itemID="{989CAA8B-FBDB-4940-9705-00D3D3D22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a84d3-b181-4750-b6ea-b69625216feb"/>
    <ds:schemaRef ds:uri="6aea7627-3102-42b0-8ec2-a4b8c70de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54A7C-B1B0-40C8-B453-7C3919EA5535}">
  <ds:schemaRefs>
    <ds:schemaRef ds:uri="http://schemas.microsoft.com/office/2006/documentManagement/types"/>
    <ds:schemaRef ds:uri="http://purl.org/dc/elements/1.1/"/>
    <ds:schemaRef ds:uri="http://schemas.microsoft.com/office/2006/metadata/properties"/>
    <ds:schemaRef ds:uri="6aea7627-3102-42b0-8ec2-a4b8c70de709"/>
    <ds:schemaRef ds:uri="http://purl.org/dc/terms/"/>
    <ds:schemaRef ds:uri="http://schemas.openxmlformats.org/package/2006/metadata/core-properties"/>
    <ds:schemaRef ds:uri="811a84d3-b181-4750-b6ea-b69625216feb"/>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89A34A4-520F-4648-8710-18C3DB271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5198</Words>
  <Characters>29630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Uniting Care</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Clarke</dc:creator>
  <cp:keywords/>
  <dc:description/>
  <cp:lastModifiedBy>Abbey Hollis</cp:lastModifiedBy>
  <cp:revision>2</cp:revision>
  <dcterms:created xsi:type="dcterms:W3CDTF">2021-07-06T03:56:00Z</dcterms:created>
  <dcterms:modified xsi:type="dcterms:W3CDTF">2021-07-06T03:56:00Z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0x010100ACF774F456CE4E47B87460DB99858F48</vt:lpwstr>
  </property>
</Properties>
</file>