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228A7" w14:textId="09CA5492" w:rsidR="00C93078" w:rsidRDefault="000641B4" w:rsidP="002F196A">
      <w:pPr>
        <w:pStyle w:val="Heading1"/>
      </w:pPr>
      <w:bookmarkStart w:id="0" w:name="_Toc1887563123"/>
      <w:r>
        <w:t>Consumer handbook</w:t>
      </w:r>
      <w:bookmarkEnd w:id="0"/>
    </w:p>
    <w:bookmarkStart w:id="1" w:name="_Toc798728738" w:displacedByCustomXml="next"/>
    <w:sdt>
      <w:sdtPr>
        <w:rPr>
          <w:rFonts w:eastAsia="Times New Roman" w:cs="Times New Roman"/>
          <w:noProof/>
          <w:color w:val="000000" w:themeColor="text1"/>
          <w:spacing w:val="0"/>
          <w:sz w:val="20"/>
          <w:szCs w:val="20"/>
          <w:shd w:val="clear" w:color="auto" w:fill="E6E6E6"/>
          <w:lang w:eastAsia="en-AU"/>
        </w:rPr>
        <w:id w:val="811812932"/>
        <w:docPartObj>
          <w:docPartGallery w:val="Table of Contents"/>
          <w:docPartUnique/>
        </w:docPartObj>
      </w:sdtPr>
      <w:sdtContent>
        <w:p w14:paraId="69D8C451" w14:textId="78DBFD5E" w:rsidR="00B7765A" w:rsidRDefault="00B7765A">
          <w:pPr>
            <w:pStyle w:val="TOCHeading"/>
          </w:pPr>
          <w:r>
            <w:t>Table of Contents</w:t>
          </w:r>
          <w:bookmarkEnd w:id="1"/>
        </w:p>
        <w:p w14:paraId="53D207C4" w14:textId="77777777" w:rsidR="000E3E60" w:rsidRDefault="0045351A" w:rsidP="0016057A">
          <w:pPr>
            <w:pStyle w:val="TOC1"/>
            <w:tabs>
              <w:tab w:val="right" w:leader="dot" w:pos="10305"/>
            </w:tabs>
            <w:rPr>
              <w:rStyle w:val="Hyperlink"/>
              <w:rFonts w:cs="Times New Roman (Body CS)"/>
              <w:b w:val="0"/>
              <w:bCs w:val="0"/>
              <w:spacing w:val="-10"/>
              <w:kern w:val="2"/>
              <w:sz w:val="40"/>
              <w:szCs w:val="40"/>
              <w:lang w:eastAsia="en-AU"/>
              <w14:ligatures w14:val="standardContextual"/>
            </w:rPr>
          </w:pPr>
          <w:r>
            <w:rPr>
              <w:color w:val="2B579A"/>
              <w:shd w:val="clear" w:color="auto" w:fill="E6E6E6"/>
            </w:rPr>
            <w:fldChar w:fldCharType="begin"/>
          </w:r>
          <w:r w:rsidR="009D765A">
            <w:instrText>TOC \o "1-3" \h \z \u</w:instrText>
          </w:r>
          <w:r>
            <w:rPr>
              <w:color w:val="2B579A"/>
              <w:shd w:val="clear" w:color="auto" w:fill="E6E6E6"/>
            </w:rPr>
            <w:fldChar w:fldCharType="separate"/>
          </w:r>
          <w:hyperlink w:anchor="_Toc1887563123">
            <w:r w:rsidR="23CAADF8" w:rsidRPr="3672CA91">
              <w:rPr>
                <w:rStyle w:val="Hyperlink"/>
              </w:rPr>
              <w:t>Consumer handbook</w:t>
            </w:r>
            <w:r w:rsidR="009D765A">
              <w:tab/>
            </w:r>
            <w:r w:rsidR="009D765A">
              <w:rPr>
                <w:color w:val="2B579A"/>
                <w:shd w:val="clear" w:color="auto" w:fill="E6E6E6"/>
              </w:rPr>
              <w:fldChar w:fldCharType="begin"/>
            </w:r>
            <w:r w:rsidR="009D765A">
              <w:instrText>PAGEREF _Toc1887563123 \h</w:instrText>
            </w:r>
            <w:r w:rsidR="009D765A">
              <w:rPr>
                <w:color w:val="2B579A"/>
                <w:shd w:val="clear" w:color="auto" w:fill="E6E6E6"/>
              </w:rPr>
            </w:r>
            <w:r w:rsidR="009D765A">
              <w:rPr>
                <w:color w:val="2B579A"/>
                <w:shd w:val="clear" w:color="auto" w:fill="E6E6E6"/>
              </w:rPr>
              <w:fldChar w:fldCharType="separate"/>
            </w:r>
            <w:r w:rsidR="23CAADF8" w:rsidRPr="3672CA91">
              <w:rPr>
                <w:rStyle w:val="Hyperlink"/>
              </w:rPr>
              <w:t>1</w:t>
            </w:r>
            <w:r w:rsidR="009D765A">
              <w:rPr>
                <w:color w:val="2B579A"/>
                <w:shd w:val="clear" w:color="auto" w:fill="E6E6E6"/>
              </w:rPr>
              <w:fldChar w:fldCharType="end"/>
            </w:r>
          </w:hyperlink>
        </w:p>
        <w:p w14:paraId="3B80D666" w14:textId="77777777" w:rsidR="000E3E60" w:rsidRDefault="00000000" w:rsidP="0016057A">
          <w:pPr>
            <w:pStyle w:val="TOC1"/>
            <w:tabs>
              <w:tab w:val="right" w:leader="dot" w:pos="10305"/>
            </w:tabs>
            <w:rPr>
              <w:rStyle w:val="Hyperlink"/>
              <w:b w:val="0"/>
              <w:bCs w:val="0"/>
              <w:kern w:val="2"/>
              <w:lang w:eastAsia="en-AU"/>
              <w14:ligatures w14:val="standardContextual"/>
            </w:rPr>
          </w:pPr>
          <w:hyperlink w:anchor="_Toc798728738">
            <w:r w:rsidR="23CAADF8" w:rsidRPr="3672CA91">
              <w:rPr>
                <w:rStyle w:val="Hyperlink"/>
              </w:rPr>
              <w:t>Table of Contents</w:t>
            </w:r>
            <w:r w:rsidR="0045351A">
              <w:tab/>
            </w:r>
            <w:r w:rsidR="0045351A">
              <w:rPr>
                <w:color w:val="2B579A"/>
                <w:shd w:val="clear" w:color="auto" w:fill="E6E6E6"/>
              </w:rPr>
              <w:fldChar w:fldCharType="begin"/>
            </w:r>
            <w:r w:rsidR="0045351A">
              <w:instrText>PAGEREF _Toc798728738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1</w:t>
            </w:r>
            <w:r w:rsidR="0045351A">
              <w:rPr>
                <w:color w:val="2B579A"/>
                <w:shd w:val="clear" w:color="auto" w:fill="E6E6E6"/>
              </w:rPr>
              <w:fldChar w:fldCharType="end"/>
            </w:r>
          </w:hyperlink>
        </w:p>
        <w:p w14:paraId="58ADEBFB" w14:textId="77777777" w:rsidR="000E3E60" w:rsidRDefault="00000000" w:rsidP="3672CA91">
          <w:pPr>
            <w:pStyle w:val="TOC2"/>
            <w:tabs>
              <w:tab w:val="right" w:leader="dot" w:pos="10305"/>
            </w:tabs>
            <w:rPr>
              <w:rStyle w:val="Hyperlink"/>
              <w:b w:val="0"/>
              <w:kern w:val="2"/>
              <w14:ligatures w14:val="standardContextual"/>
            </w:rPr>
          </w:pPr>
          <w:hyperlink w:anchor="_Toc575115358">
            <w:r w:rsidR="23CAADF8" w:rsidRPr="3672CA91">
              <w:rPr>
                <w:rStyle w:val="Hyperlink"/>
              </w:rPr>
              <w:t>Welcome to Uniting</w:t>
            </w:r>
            <w:r w:rsidR="0045351A">
              <w:tab/>
            </w:r>
            <w:r w:rsidR="0045351A">
              <w:rPr>
                <w:color w:val="2B579A"/>
                <w:shd w:val="clear" w:color="auto" w:fill="E6E6E6"/>
              </w:rPr>
              <w:fldChar w:fldCharType="begin"/>
            </w:r>
            <w:r w:rsidR="0045351A">
              <w:instrText>PAGEREF _Toc575115358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1</w:t>
            </w:r>
            <w:r w:rsidR="0045351A">
              <w:rPr>
                <w:color w:val="2B579A"/>
                <w:shd w:val="clear" w:color="auto" w:fill="E6E6E6"/>
              </w:rPr>
              <w:fldChar w:fldCharType="end"/>
            </w:r>
          </w:hyperlink>
        </w:p>
        <w:p w14:paraId="2342EFBA" w14:textId="77777777" w:rsidR="000E3E60" w:rsidRDefault="00000000" w:rsidP="0016057A">
          <w:pPr>
            <w:pStyle w:val="TOC2"/>
            <w:tabs>
              <w:tab w:val="right" w:leader="dot" w:pos="10305"/>
            </w:tabs>
            <w:rPr>
              <w:rStyle w:val="Hyperlink"/>
              <w:b w:val="0"/>
              <w:kern w:val="2"/>
              <w14:ligatures w14:val="standardContextual"/>
            </w:rPr>
          </w:pPr>
          <w:hyperlink w:anchor="_Toc1513086799">
            <w:r w:rsidR="23CAADF8" w:rsidRPr="3672CA91">
              <w:rPr>
                <w:rStyle w:val="Hyperlink"/>
              </w:rPr>
              <w:t>Acknowledgement of Country</w:t>
            </w:r>
            <w:r w:rsidR="0045351A">
              <w:tab/>
            </w:r>
            <w:r w:rsidR="0045351A">
              <w:rPr>
                <w:color w:val="2B579A"/>
                <w:shd w:val="clear" w:color="auto" w:fill="E6E6E6"/>
              </w:rPr>
              <w:fldChar w:fldCharType="begin"/>
            </w:r>
            <w:r w:rsidR="0045351A">
              <w:instrText>PAGEREF _Toc1513086799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1</w:t>
            </w:r>
            <w:r w:rsidR="0045351A">
              <w:rPr>
                <w:color w:val="2B579A"/>
                <w:shd w:val="clear" w:color="auto" w:fill="E6E6E6"/>
              </w:rPr>
              <w:fldChar w:fldCharType="end"/>
            </w:r>
          </w:hyperlink>
        </w:p>
        <w:p w14:paraId="59F3697E" w14:textId="77777777" w:rsidR="000E3E60" w:rsidRDefault="00000000" w:rsidP="0016057A">
          <w:pPr>
            <w:pStyle w:val="TOC2"/>
            <w:tabs>
              <w:tab w:val="right" w:leader="dot" w:pos="10305"/>
            </w:tabs>
            <w:rPr>
              <w:rStyle w:val="Hyperlink"/>
              <w:b w:val="0"/>
              <w:kern w:val="2"/>
              <w14:ligatures w14:val="standardContextual"/>
            </w:rPr>
          </w:pPr>
          <w:hyperlink w:anchor="_Toc1048906523">
            <w:r w:rsidR="23CAADF8" w:rsidRPr="3672CA91">
              <w:rPr>
                <w:rStyle w:val="Hyperlink"/>
              </w:rPr>
              <w:t>Who are we?</w:t>
            </w:r>
            <w:r w:rsidR="0045351A">
              <w:tab/>
            </w:r>
            <w:r w:rsidR="0045351A">
              <w:rPr>
                <w:color w:val="2B579A"/>
                <w:shd w:val="clear" w:color="auto" w:fill="E6E6E6"/>
              </w:rPr>
              <w:fldChar w:fldCharType="begin"/>
            </w:r>
            <w:r w:rsidR="0045351A">
              <w:instrText>PAGEREF _Toc1048906523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1</w:t>
            </w:r>
            <w:r w:rsidR="0045351A">
              <w:rPr>
                <w:color w:val="2B579A"/>
                <w:shd w:val="clear" w:color="auto" w:fill="E6E6E6"/>
              </w:rPr>
              <w:fldChar w:fldCharType="end"/>
            </w:r>
          </w:hyperlink>
        </w:p>
        <w:p w14:paraId="6A22E614" w14:textId="77777777" w:rsidR="000E3E60" w:rsidRDefault="00000000" w:rsidP="0016057A">
          <w:pPr>
            <w:pStyle w:val="TOC2"/>
            <w:tabs>
              <w:tab w:val="right" w:leader="dot" w:pos="10305"/>
            </w:tabs>
            <w:rPr>
              <w:rStyle w:val="Hyperlink"/>
              <w:b w:val="0"/>
              <w:kern w:val="2"/>
              <w14:ligatures w14:val="standardContextual"/>
            </w:rPr>
          </w:pPr>
          <w:hyperlink w:anchor="_Toc19498140">
            <w:r w:rsidR="23CAADF8" w:rsidRPr="3672CA91">
              <w:rPr>
                <w:rStyle w:val="Hyperlink"/>
              </w:rPr>
              <w:t>Message from the CEO</w:t>
            </w:r>
            <w:r w:rsidR="0045351A">
              <w:tab/>
            </w:r>
            <w:r w:rsidR="0045351A">
              <w:rPr>
                <w:color w:val="2B579A"/>
                <w:shd w:val="clear" w:color="auto" w:fill="E6E6E6"/>
              </w:rPr>
              <w:fldChar w:fldCharType="begin"/>
            </w:r>
            <w:r w:rsidR="0045351A">
              <w:instrText>PAGEREF _Toc19498140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1</w:t>
            </w:r>
            <w:r w:rsidR="0045351A">
              <w:rPr>
                <w:color w:val="2B579A"/>
                <w:shd w:val="clear" w:color="auto" w:fill="E6E6E6"/>
              </w:rPr>
              <w:fldChar w:fldCharType="end"/>
            </w:r>
          </w:hyperlink>
        </w:p>
        <w:p w14:paraId="57E18F44" w14:textId="77777777" w:rsidR="000E3E60" w:rsidRDefault="00000000" w:rsidP="0016057A">
          <w:pPr>
            <w:pStyle w:val="TOC2"/>
            <w:tabs>
              <w:tab w:val="right" w:leader="dot" w:pos="10305"/>
            </w:tabs>
            <w:rPr>
              <w:rStyle w:val="Hyperlink"/>
              <w:b w:val="0"/>
              <w:kern w:val="2"/>
              <w14:ligatures w14:val="standardContextual"/>
            </w:rPr>
          </w:pPr>
          <w:hyperlink w:anchor="_Toc1168278486">
            <w:r w:rsidR="23CAADF8" w:rsidRPr="3672CA91">
              <w:rPr>
                <w:rStyle w:val="Hyperlink"/>
              </w:rPr>
              <w:t>Our purpose</w:t>
            </w:r>
            <w:r w:rsidR="0045351A">
              <w:tab/>
            </w:r>
            <w:r w:rsidR="0045351A">
              <w:rPr>
                <w:color w:val="2B579A"/>
                <w:shd w:val="clear" w:color="auto" w:fill="E6E6E6"/>
              </w:rPr>
              <w:fldChar w:fldCharType="begin"/>
            </w:r>
            <w:r w:rsidR="0045351A">
              <w:instrText>PAGEREF _Toc1168278486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2</w:t>
            </w:r>
            <w:r w:rsidR="0045351A">
              <w:rPr>
                <w:color w:val="2B579A"/>
                <w:shd w:val="clear" w:color="auto" w:fill="E6E6E6"/>
              </w:rPr>
              <w:fldChar w:fldCharType="end"/>
            </w:r>
          </w:hyperlink>
        </w:p>
        <w:p w14:paraId="0342032A" w14:textId="77777777" w:rsidR="000E3E60" w:rsidRDefault="00000000" w:rsidP="0016057A">
          <w:pPr>
            <w:pStyle w:val="TOC2"/>
            <w:tabs>
              <w:tab w:val="right" w:leader="dot" w:pos="10305"/>
            </w:tabs>
            <w:rPr>
              <w:rStyle w:val="Hyperlink"/>
              <w:b w:val="0"/>
              <w:kern w:val="2"/>
              <w14:ligatures w14:val="standardContextual"/>
            </w:rPr>
          </w:pPr>
          <w:hyperlink w:anchor="_Toc1304797924">
            <w:r w:rsidR="23CAADF8" w:rsidRPr="3672CA91">
              <w:rPr>
                <w:rStyle w:val="Hyperlink"/>
              </w:rPr>
              <w:t>Our values</w:t>
            </w:r>
            <w:r w:rsidR="0045351A">
              <w:tab/>
            </w:r>
            <w:r w:rsidR="0045351A">
              <w:rPr>
                <w:color w:val="2B579A"/>
                <w:shd w:val="clear" w:color="auto" w:fill="E6E6E6"/>
              </w:rPr>
              <w:fldChar w:fldCharType="begin"/>
            </w:r>
            <w:r w:rsidR="0045351A">
              <w:instrText>PAGEREF _Toc1304797924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2</w:t>
            </w:r>
            <w:r w:rsidR="0045351A">
              <w:rPr>
                <w:color w:val="2B579A"/>
                <w:shd w:val="clear" w:color="auto" w:fill="E6E6E6"/>
              </w:rPr>
              <w:fldChar w:fldCharType="end"/>
            </w:r>
          </w:hyperlink>
        </w:p>
        <w:p w14:paraId="16802579" w14:textId="77777777" w:rsidR="000E3E60" w:rsidRDefault="00000000" w:rsidP="3672CA91">
          <w:pPr>
            <w:pStyle w:val="TOC3"/>
            <w:tabs>
              <w:tab w:val="right" w:leader="dot" w:pos="10305"/>
            </w:tabs>
            <w:rPr>
              <w:rStyle w:val="Hyperlink"/>
              <w:b/>
              <w:bCs/>
              <w:kern w:val="2"/>
              <w:lang w:eastAsia="en-AU"/>
              <w14:ligatures w14:val="standardContextual"/>
            </w:rPr>
          </w:pPr>
          <w:hyperlink w:anchor="_Toc1424851185">
            <w:r w:rsidR="23CAADF8" w:rsidRPr="3672CA91">
              <w:rPr>
                <w:rStyle w:val="Hyperlink"/>
              </w:rPr>
              <w:t>Imaginative</w:t>
            </w:r>
            <w:r w:rsidR="0045351A">
              <w:tab/>
            </w:r>
            <w:r w:rsidR="0045351A">
              <w:rPr>
                <w:color w:val="2B579A"/>
                <w:shd w:val="clear" w:color="auto" w:fill="E6E6E6"/>
              </w:rPr>
              <w:fldChar w:fldCharType="begin"/>
            </w:r>
            <w:r w:rsidR="0045351A">
              <w:instrText>PAGEREF _Toc1424851185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2</w:t>
            </w:r>
            <w:r w:rsidR="0045351A">
              <w:rPr>
                <w:color w:val="2B579A"/>
                <w:shd w:val="clear" w:color="auto" w:fill="E6E6E6"/>
              </w:rPr>
              <w:fldChar w:fldCharType="end"/>
            </w:r>
          </w:hyperlink>
        </w:p>
        <w:p w14:paraId="4D2A43D0" w14:textId="77777777" w:rsidR="000E3E60" w:rsidRDefault="00000000" w:rsidP="0016057A">
          <w:pPr>
            <w:pStyle w:val="TOC3"/>
            <w:tabs>
              <w:tab w:val="right" w:leader="dot" w:pos="10305"/>
            </w:tabs>
            <w:rPr>
              <w:rStyle w:val="Hyperlink"/>
              <w:kern w:val="2"/>
              <w:lang w:eastAsia="en-AU"/>
              <w14:ligatures w14:val="standardContextual"/>
            </w:rPr>
          </w:pPr>
          <w:hyperlink w:anchor="_Toc1600485376">
            <w:r w:rsidR="23CAADF8" w:rsidRPr="3672CA91">
              <w:rPr>
                <w:rStyle w:val="Hyperlink"/>
              </w:rPr>
              <w:t>Compassionate</w:t>
            </w:r>
            <w:r w:rsidR="0045351A">
              <w:tab/>
            </w:r>
            <w:r w:rsidR="0045351A">
              <w:rPr>
                <w:color w:val="2B579A"/>
                <w:shd w:val="clear" w:color="auto" w:fill="E6E6E6"/>
              </w:rPr>
              <w:fldChar w:fldCharType="begin"/>
            </w:r>
            <w:r w:rsidR="0045351A">
              <w:instrText>PAGEREF _Toc1600485376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2</w:t>
            </w:r>
            <w:r w:rsidR="0045351A">
              <w:rPr>
                <w:color w:val="2B579A"/>
                <w:shd w:val="clear" w:color="auto" w:fill="E6E6E6"/>
              </w:rPr>
              <w:fldChar w:fldCharType="end"/>
            </w:r>
          </w:hyperlink>
        </w:p>
        <w:p w14:paraId="69785D86" w14:textId="77777777" w:rsidR="000E3E60" w:rsidRDefault="00000000" w:rsidP="0016057A">
          <w:pPr>
            <w:pStyle w:val="TOC3"/>
            <w:tabs>
              <w:tab w:val="right" w:leader="dot" w:pos="10305"/>
            </w:tabs>
            <w:rPr>
              <w:rStyle w:val="Hyperlink"/>
              <w:kern w:val="2"/>
              <w:lang w:eastAsia="en-AU"/>
              <w14:ligatures w14:val="standardContextual"/>
            </w:rPr>
          </w:pPr>
          <w:hyperlink w:anchor="_Toc126982345">
            <w:r w:rsidR="23CAADF8" w:rsidRPr="3672CA91">
              <w:rPr>
                <w:rStyle w:val="Hyperlink"/>
              </w:rPr>
              <w:t>Respectful</w:t>
            </w:r>
            <w:r w:rsidR="0045351A">
              <w:tab/>
            </w:r>
            <w:r w:rsidR="0045351A">
              <w:rPr>
                <w:color w:val="2B579A"/>
                <w:shd w:val="clear" w:color="auto" w:fill="E6E6E6"/>
              </w:rPr>
              <w:fldChar w:fldCharType="begin"/>
            </w:r>
            <w:r w:rsidR="0045351A">
              <w:instrText>PAGEREF _Toc126982345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2</w:t>
            </w:r>
            <w:r w:rsidR="0045351A">
              <w:rPr>
                <w:color w:val="2B579A"/>
                <w:shd w:val="clear" w:color="auto" w:fill="E6E6E6"/>
              </w:rPr>
              <w:fldChar w:fldCharType="end"/>
            </w:r>
          </w:hyperlink>
        </w:p>
        <w:p w14:paraId="49A8CB26" w14:textId="7517055E" w:rsidR="000E3E60" w:rsidRDefault="00000000" w:rsidP="009521CB">
          <w:pPr>
            <w:pStyle w:val="TOC3"/>
            <w:tabs>
              <w:tab w:val="right" w:leader="dot" w:pos="10305"/>
            </w:tabs>
            <w:rPr>
              <w:rStyle w:val="Hyperlink"/>
              <w:kern w:val="2"/>
              <w:lang w:eastAsia="en-AU"/>
              <w14:ligatures w14:val="standardContextual"/>
            </w:rPr>
          </w:pPr>
          <w:hyperlink w:anchor="_Toc1898073221">
            <w:r w:rsidR="23CAADF8" w:rsidRPr="3672CA91">
              <w:rPr>
                <w:rStyle w:val="Hyperlink"/>
              </w:rPr>
              <w:t>Bold</w:t>
            </w:r>
            <w:r w:rsidR="0045351A">
              <w:tab/>
            </w:r>
            <w:r w:rsidR="0045351A">
              <w:tab/>
            </w:r>
            <w:r w:rsidR="0045351A">
              <w:rPr>
                <w:color w:val="2B579A"/>
                <w:shd w:val="clear" w:color="auto" w:fill="E6E6E6"/>
              </w:rPr>
              <w:fldChar w:fldCharType="begin"/>
            </w:r>
            <w:r w:rsidR="0045351A">
              <w:instrText>PAGEREF _Toc1898073221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2</w:t>
            </w:r>
            <w:r w:rsidR="0045351A">
              <w:rPr>
                <w:color w:val="2B579A"/>
                <w:shd w:val="clear" w:color="auto" w:fill="E6E6E6"/>
              </w:rPr>
              <w:fldChar w:fldCharType="end"/>
            </w:r>
          </w:hyperlink>
        </w:p>
        <w:p w14:paraId="6B86591A" w14:textId="77777777" w:rsidR="000E3E60" w:rsidRDefault="00000000" w:rsidP="0016057A">
          <w:pPr>
            <w:pStyle w:val="TOC2"/>
            <w:tabs>
              <w:tab w:val="right" w:leader="dot" w:pos="10305"/>
            </w:tabs>
            <w:rPr>
              <w:rStyle w:val="Hyperlink"/>
              <w:spacing w:val="-10"/>
              <w:kern w:val="2"/>
              <w14:ligatures w14:val="standardContextual"/>
            </w:rPr>
          </w:pPr>
          <w:hyperlink w:anchor="_Toc904134991">
            <w:r w:rsidR="23CAADF8" w:rsidRPr="3672CA91">
              <w:rPr>
                <w:rStyle w:val="Hyperlink"/>
              </w:rPr>
              <w:t>What we do at Uniting</w:t>
            </w:r>
            <w:r w:rsidR="0045351A">
              <w:tab/>
            </w:r>
            <w:r w:rsidR="0045351A">
              <w:rPr>
                <w:color w:val="2B579A"/>
                <w:shd w:val="clear" w:color="auto" w:fill="E6E6E6"/>
              </w:rPr>
              <w:fldChar w:fldCharType="begin"/>
            </w:r>
            <w:r w:rsidR="0045351A">
              <w:instrText>PAGEREF _Toc904134991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2</w:t>
            </w:r>
            <w:r w:rsidR="0045351A">
              <w:rPr>
                <w:color w:val="2B579A"/>
                <w:shd w:val="clear" w:color="auto" w:fill="E6E6E6"/>
              </w:rPr>
              <w:fldChar w:fldCharType="end"/>
            </w:r>
          </w:hyperlink>
        </w:p>
        <w:p w14:paraId="1C1534A8" w14:textId="77777777" w:rsidR="000E3E60" w:rsidRDefault="00000000" w:rsidP="0016057A">
          <w:pPr>
            <w:pStyle w:val="TOC2"/>
            <w:tabs>
              <w:tab w:val="right" w:leader="dot" w:pos="10305"/>
            </w:tabs>
            <w:rPr>
              <w:rStyle w:val="Hyperlink"/>
              <w:b w:val="0"/>
              <w:kern w:val="2"/>
              <w14:ligatures w14:val="standardContextual"/>
            </w:rPr>
          </w:pPr>
          <w:hyperlink w:anchor="_Toc1621065040">
            <w:r w:rsidR="23CAADF8" w:rsidRPr="3672CA91">
              <w:rPr>
                <w:rStyle w:val="Hyperlink"/>
              </w:rPr>
              <w:t>Partnering with consumers</w:t>
            </w:r>
            <w:r w:rsidR="0045351A">
              <w:tab/>
            </w:r>
            <w:r w:rsidR="0045351A">
              <w:rPr>
                <w:color w:val="2B579A"/>
                <w:shd w:val="clear" w:color="auto" w:fill="E6E6E6"/>
              </w:rPr>
              <w:fldChar w:fldCharType="begin"/>
            </w:r>
            <w:r w:rsidR="0045351A">
              <w:instrText>PAGEREF _Toc1621065040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3</w:t>
            </w:r>
            <w:r w:rsidR="0045351A">
              <w:rPr>
                <w:color w:val="2B579A"/>
                <w:shd w:val="clear" w:color="auto" w:fill="E6E6E6"/>
              </w:rPr>
              <w:fldChar w:fldCharType="end"/>
            </w:r>
          </w:hyperlink>
        </w:p>
        <w:p w14:paraId="7491CE65" w14:textId="77777777" w:rsidR="000E3E60" w:rsidRDefault="00000000" w:rsidP="0016057A">
          <w:pPr>
            <w:pStyle w:val="TOC2"/>
            <w:tabs>
              <w:tab w:val="right" w:leader="dot" w:pos="10305"/>
            </w:tabs>
            <w:rPr>
              <w:rStyle w:val="Hyperlink"/>
              <w:b w:val="0"/>
              <w:kern w:val="2"/>
              <w14:ligatures w14:val="standardContextual"/>
            </w:rPr>
          </w:pPr>
          <w:hyperlink w:anchor="_Toc382463591">
            <w:r w:rsidR="23CAADF8" w:rsidRPr="3672CA91">
              <w:rPr>
                <w:rStyle w:val="Hyperlink"/>
              </w:rPr>
              <w:t>Your rights and responsibilities</w:t>
            </w:r>
            <w:r w:rsidR="0045351A">
              <w:tab/>
            </w:r>
            <w:r w:rsidR="0045351A">
              <w:rPr>
                <w:color w:val="2B579A"/>
                <w:shd w:val="clear" w:color="auto" w:fill="E6E6E6"/>
              </w:rPr>
              <w:fldChar w:fldCharType="begin"/>
            </w:r>
            <w:r w:rsidR="0045351A">
              <w:instrText>PAGEREF _Toc382463591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3</w:t>
            </w:r>
            <w:r w:rsidR="0045351A">
              <w:rPr>
                <w:color w:val="2B579A"/>
                <w:shd w:val="clear" w:color="auto" w:fill="E6E6E6"/>
              </w:rPr>
              <w:fldChar w:fldCharType="end"/>
            </w:r>
          </w:hyperlink>
        </w:p>
        <w:p w14:paraId="18A7EFD5" w14:textId="77777777" w:rsidR="000E3E60" w:rsidRDefault="00000000" w:rsidP="3672CA91">
          <w:pPr>
            <w:pStyle w:val="TOC3"/>
            <w:tabs>
              <w:tab w:val="right" w:leader="dot" w:pos="10305"/>
            </w:tabs>
            <w:rPr>
              <w:rStyle w:val="Hyperlink"/>
              <w:b/>
              <w:bCs/>
              <w:kern w:val="2"/>
              <w:lang w:eastAsia="en-AU"/>
              <w14:ligatures w14:val="standardContextual"/>
            </w:rPr>
          </w:pPr>
          <w:hyperlink w:anchor="_Toc436231528">
            <w:r w:rsidR="23CAADF8" w:rsidRPr="3672CA91">
              <w:rPr>
                <w:rStyle w:val="Hyperlink"/>
              </w:rPr>
              <w:t>Your rights – what you can expect from us</w:t>
            </w:r>
            <w:r w:rsidR="0045351A">
              <w:tab/>
            </w:r>
            <w:r w:rsidR="0045351A">
              <w:rPr>
                <w:color w:val="2B579A"/>
                <w:shd w:val="clear" w:color="auto" w:fill="E6E6E6"/>
              </w:rPr>
              <w:fldChar w:fldCharType="begin"/>
            </w:r>
            <w:r w:rsidR="0045351A">
              <w:instrText>PAGEREF _Toc436231528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3</w:t>
            </w:r>
            <w:r w:rsidR="0045351A">
              <w:rPr>
                <w:color w:val="2B579A"/>
                <w:shd w:val="clear" w:color="auto" w:fill="E6E6E6"/>
              </w:rPr>
              <w:fldChar w:fldCharType="end"/>
            </w:r>
          </w:hyperlink>
        </w:p>
        <w:p w14:paraId="7DA86AA8" w14:textId="77777777" w:rsidR="000E3E60" w:rsidRDefault="00000000" w:rsidP="0016057A">
          <w:pPr>
            <w:pStyle w:val="TOC3"/>
            <w:tabs>
              <w:tab w:val="right" w:leader="dot" w:pos="10305"/>
            </w:tabs>
            <w:rPr>
              <w:rStyle w:val="Hyperlink"/>
              <w:kern w:val="2"/>
              <w:lang w:eastAsia="en-AU"/>
              <w14:ligatures w14:val="standardContextual"/>
            </w:rPr>
          </w:pPr>
          <w:hyperlink w:anchor="_Toc1871503853">
            <w:r w:rsidR="23CAADF8" w:rsidRPr="3672CA91">
              <w:rPr>
                <w:rStyle w:val="Hyperlink"/>
              </w:rPr>
              <w:t>Your responsibilities – what we expect from you</w:t>
            </w:r>
            <w:r w:rsidR="0045351A">
              <w:tab/>
            </w:r>
            <w:r w:rsidR="0045351A">
              <w:rPr>
                <w:color w:val="2B579A"/>
                <w:shd w:val="clear" w:color="auto" w:fill="E6E6E6"/>
              </w:rPr>
              <w:fldChar w:fldCharType="begin"/>
            </w:r>
            <w:r w:rsidR="0045351A">
              <w:instrText>PAGEREF _Toc1871503853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3</w:t>
            </w:r>
            <w:r w:rsidR="0045351A">
              <w:rPr>
                <w:color w:val="2B579A"/>
                <w:shd w:val="clear" w:color="auto" w:fill="E6E6E6"/>
              </w:rPr>
              <w:fldChar w:fldCharType="end"/>
            </w:r>
          </w:hyperlink>
        </w:p>
        <w:p w14:paraId="4110BCA5" w14:textId="77777777" w:rsidR="000E3E60" w:rsidRDefault="00000000" w:rsidP="0016057A">
          <w:pPr>
            <w:pStyle w:val="TOC2"/>
            <w:tabs>
              <w:tab w:val="right" w:leader="dot" w:pos="10305"/>
            </w:tabs>
            <w:rPr>
              <w:rStyle w:val="Hyperlink"/>
              <w:spacing w:val="-10"/>
              <w:kern w:val="2"/>
              <w14:ligatures w14:val="standardContextual"/>
            </w:rPr>
          </w:pPr>
          <w:hyperlink w:anchor="_Toc71788743">
            <w:r w:rsidR="23CAADF8" w:rsidRPr="3672CA91">
              <w:rPr>
                <w:rStyle w:val="Hyperlink"/>
              </w:rPr>
              <w:t>Your safety and wellbeing</w:t>
            </w:r>
            <w:r w:rsidR="0045351A">
              <w:tab/>
            </w:r>
            <w:r w:rsidR="0045351A">
              <w:rPr>
                <w:color w:val="2B579A"/>
                <w:shd w:val="clear" w:color="auto" w:fill="E6E6E6"/>
              </w:rPr>
              <w:fldChar w:fldCharType="begin"/>
            </w:r>
            <w:r w:rsidR="0045351A">
              <w:instrText>PAGEREF _Toc71788743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4</w:t>
            </w:r>
            <w:r w:rsidR="0045351A">
              <w:rPr>
                <w:color w:val="2B579A"/>
                <w:shd w:val="clear" w:color="auto" w:fill="E6E6E6"/>
              </w:rPr>
              <w:fldChar w:fldCharType="end"/>
            </w:r>
          </w:hyperlink>
        </w:p>
        <w:p w14:paraId="3A21EB78" w14:textId="77777777" w:rsidR="000E3E60" w:rsidRDefault="00000000" w:rsidP="0016057A">
          <w:pPr>
            <w:pStyle w:val="TOC2"/>
            <w:tabs>
              <w:tab w:val="right" w:leader="dot" w:pos="10305"/>
            </w:tabs>
            <w:rPr>
              <w:rStyle w:val="Hyperlink"/>
              <w:b w:val="0"/>
              <w:kern w:val="2"/>
              <w14:ligatures w14:val="standardContextual"/>
            </w:rPr>
          </w:pPr>
          <w:hyperlink w:anchor="_Toc1127807592">
            <w:r w:rsidR="23CAADF8" w:rsidRPr="3672CA91">
              <w:rPr>
                <w:rStyle w:val="Hyperlink"/>
              </w:rPr>
              <w:t>How we prevent harm and manage incidents</w:t>
            </w:r>
            <w:r w:rsidR="0045351A">
              <w:tab/>
            </w:r>
            <w:r w:rsidR="0045351A">
              <w:rPr>
                <w:color w:val="2B579A"/>
                <w:shd w:val="clear" w:color="auto" w:fill="E6E6E6"/>
              </w:rPr>
              <w:fldChar w:fldCharType="begin"/>
            </w:r>
            <w:r w:rsidR="0045351A">
              <w:instrText>PAGEREF _Toc1127807592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4</w:t>
            </w:r>
            <w:r w:rsidR="0045351A">
              <w:rPr>
                <w:color w:val="2B579A"/>
                <w:shd w:val="clear" w:color="auto" w:fill="E6E6E6"/>
              </w:rPr>
              <w:fldChar w:fldCharType="end"/>
            </w:r>
          </w:hyperlink>
        </w:p>
        <w:p w14:paraId="42533927" w14:textId="77777777" w:rsidR="000E3E60" w:rsidRDefault="00000000" w:rsidP="0016057A">
          <w:pPr>
            <w:pStyle w:val="TOC2"/>
            <w:tabs>
              <w:tab w:val="right" w:leader="dot" w:pos="10305"/>
            </w:tabs>
            <w:rPr>
              <w:rStyle w:val="Hyperlink"/>
              <w:b w:val="0"/>
              <w:kern w:val="2"/>
              <w14:ligatures w14:val="standardContextual"/>
            </w:rPr>
          </w:pPr>
          <w:hyperlink w:anchor="_Toc1690448536">
            <w:r w:rsidR="23CAADF8" w:rsidRPr="3672CA91">
              <w:rPr>
                <w:rStyle w:val="Hyperlink"/>
              </w:rPr>
              <w:t>Protecting your privacy</w:t>
            </w:r>
            <w:r w:rsidR="0045351A">
              <w:tab/>
            </w:r>
            <w:r w:rsidR="0045351A">
              <w:rPr>
                <w:color w:val="2B579A"/>
                <w:shd w:val="clear" w:color="auto" w:fill="E6E6E6"/>
              </w:rPr>
              <w:fldChar w:fldCharType="begin"/>
            </w:r>
            <w:r w:rsidR="0045351A">
              <w:instrText>PAGEREF _Toc1690448536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4</w:t>
            </w:r>
            <w:r w:rsidR="0045351A">
              <w:rPr>
                <w:color w:val="2B579A"/>
                <w:shd w:val="clear" w:color="auto" w:fill="E6E6E6"/>
              </w:rPr>
              <w:fldChar w:fldCharType="end"/>
            </w:r>
          </w:hyperlink>
        </w:p>
        <w:p w14:paraId="0DC46FDA" w14:textId="77777777" w:rsidR="000E3E60" w:rsidRDefault="00000000" w:rsidP="3672CA91">
          <w:pPr>
            <w:pStyle w:val="TOC3"/>
            <w:tabs>
              <w:tab w:val="right" w:leader="dot" w:pos="10305"/>
            </w:tabs>
            <w:rPr>
              <w:rStyle w:val="Hyperlink"/>
              <w:b/>
              <w:bCs/>
              <w:kern w:val="2"/>
              <w:lang w:eastAsia="en-AU"/>
              <w14:ligatures w14:val="standardContextual"/>
            </w:rPr>
          </w:pPr>
          <w:hyperlink w:anchor="_Toc1922723784">
            <w:r w:rsidR="23CAADF8" w:rsidRPr="3672CA91">
              <w:rPr>
                <w:rStyle w:val="Hyperlink"/>
              </w:rPr>
              <w:t>What is personal information?</w:t>
            </w:r>
            <w:r w:rsidR="0045351A">
              <w:tab/>
            </w:r>
            <w:r w:rsidR="0045351A">
              <w:rPr>
                <w:color w:val="2B579A"/>
                <w:shd w:val="clear" w:color="auto" w:fill="E6E6E6"/>
              </w:rPr>
              <w:fldChar w:fldCharType="begin"/>
            </w:r>
            <w:r w:rsidR="0045351A">
              <w:instrText>PAGEREF _Toc1922723784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5</w:t>
            </w:r>
            <w:r w:rsidR="0045351A">
              <w:rPr>
                <w:color w:val="2B579A"/>
                <w:shd w:val="clear" w:color="auto" w:fill="E6E6E6"/>
              </w:rPr>
              <w:fldChar w:fldCharType="end"/>
            </w:r>
          </w:hyperlink>
        </w:p>
        <w:p w14:paraId="4403BA23" w14:textId="77777777" w:rsidR="000E3E60" w:rsidRDefault="00000000" w:rsidP="0016057A">
          <w:pPr>
            <w:pStyle w:val="TOC3"/>
            <w:tabs>
              <w:tab w:val="right" w:leader="dot" w:pos="10305"/>
            </w:tabs>
            <w:rPr>
              <w:rStyle w:val="Hyperlink"/>
              <w:kern w:val="2"/>
              <w:lang w:eastAsia="en-AU"/>
              <w14:ligatures w14:val="standardContextual"/>
            </w:rPr>
          </w:pPr>
          <w:hyperlink w:anchor="_Toc870895186">
            <w:r w:rsidR="23CAADF8" w:rsidRPr="3672CA91">
              <w:rPr>
                <w:rStyle w:val="Hyperlink"/>
              </w:rPr>
              <w:t>Protection of your personal information</w:t>
            </w:r>
            <w:r w:rsidR="0045351A">
              <w:tab/>
            </w:r>
            <w:r w:rsidR="0045351A">
              <w:rPr>
                <w:color w:val="2B579A"/>
                <w:shd w:val="clear" w:color="auto" w:fill="E6E6E6"/>
              </w:rPr>
              <w:fldChar w:fldCharType="begin"/>
            </w:r>
            <w:r w:rsidR="0045351A">
              <w:instrText>PAGEREF _Toc870895186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5</w:t>
            </w:r>
            <w:r w:rsidR="0045351A">
              <w:rPr>
                <w:color w:val="2B579A"/>
                <w:shd w:val="clear" w:color="auto" w:fill="E6E6E6"/>
              </w:rPr>
              <w:fldChar w:fldCharType="end"/>
            </w:r>
          </w:hyperlink>
        </w:p>
        <w:p w14:paraId="5E08B68A" w14:textId="77777777" w:rsidR="000E3E60" w:rsidRDefault="00000000" w:rsidP="0016057A">
          <w:pPr>
            <w:pStyle w:val="TOC3"/>
            <w:tabs>
              <w:tab w:val="right" w:leader="dot" w:pos="10305"/>
            </w:tabs>
            <w:rPr>
              <w:rStyle w:val="Hyperlink"/>
              <w:kern w:val="2"/>
              <w:lang w:eastAsia="en-AU"/>
              <w14:ligatures w14:val="standardContextual"/>
            </w:rPr>
          </w:pPr>
          <w:hyperlink w:anchor="_Toc1005965464">
            <w:r w:rsidR="23CAADF8" w:rsidRPr="3672CA91">
              <w:rPr>
                <w:rStyle w:val="Hyperlink"/>
              </w:rPr>
              <w:t>Collecting personal information</w:t>
            </w:r>
            <w:r w:rsidR="0045351A">
              <w:tab/>
            </w:r>
            <w:r w:rsidR="0045351A">
              <w:rPr>
                <w:color w:val="2B579A"/>
                <w:shd w:val="clear" w:color="auto" w:fill="E6E6E6"/>
              </w:rPr>
              <w:fldChar w:fldCharType="begin"/>
            </w:r>
            <w:r w:rsidR="0045351A">
              <w:instrText>PAGEREF _Toc1005965464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5</w:t>
            </w:r>
            <w:r w:rsidR="0045351A">
              <w:rPr>
                <w:color w:val="2B579A"/>
                <w:shd w:val="clear" w:color="auto" w:fill="E6E6E6"/>
              </w:rPr>
              <w:fldChar w:fldCharType="end"/>
            </w:r>
          </w:hyperlink>
        </w:p>
        <w:p w14:paraId="0F4FC692" w14:textId="77777777" w:rsidR="000E3E60" w:rsidRDefault="00000000" w:rsidP="0016057A">
          <w:pPr>
            <w:pStyle w:val="TOC3"/>
            <w:tabs>
              <w:tab w:val="right" w:leader="dot" w:pos="10305"/>
            </w:tabs>
            <w:rPr>
              <w:rStyle w:val="Hyperlink"/>
              <w:kern w:val="2"/>
              <w:lang w:eastAsia="en-AU"/>
              <w14:ligatures w14:val="standardContextual"/>
            </w:rPr>
          </w:pPr>
          <w:hyperlink w:anchor="_Toc1617155472">
            <w:r w:rsidR="23CAADF8" w:rsidRPr="3672CA91">
              <w:rPr>
                <w:rStyle w:val="Hyperlink"/>
              </w:rPr>
              <w:t>What if you don’t want to give us your personal information?</w:t>
            </w:r>
            <w:r w:rsidR="0045351A">
              <w:tab/>
            </w:r>
            <w:r w:rsidR="0045351A">
              <w:rPr>
                <w:color w:val="2B579A"/>
                <w:shd w:val="clear" w:color="auto" w:fill="E6E6E6"/>
              </w:rPr>
              <w:fldChar w:fldCharType="begin"/>
            </w:r>
            <w:r w:rsidR="0045351A">
              <w:instrText>PAGEREF _Toc1617155472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5</w:t>
            </w:r>
            <w:r w:rsidR="0045351A">
              <w:rPr>
                <w:color w:val="2B579A"/>
                <w:shd w:val="clear" w:color="auto" w:fill="E6E6E6"/>
              </w:rPr>
              <w:fldChar w:fldCharType="end"/>
            </w:r>
          </w:hyperlink>
        </w:p>
        <w:p w14:paraId="02817AE0" w14:textId="77777777" w:rsidR="000E3E60" w:rsidRDefault="00000000" w:rsidP="0016057A">
          <w:pPr>
            <w:pStyle w:val="TOC3"/>
            <w:tabs>
              <w:tab w:val="right" w:leader="dot" w:pos="10305"/>
            </w:tabs>
            <w:rPr>
              <w:rStyle w:val="Hyperlink"/>
              <w:kern w:val="2"/>
              <w:lang w:eastAsia="en-AU"/>
              <w14:ligatures w14:val="standardContextual"/>
            </w:rPr>
          </w:pPr>
          <w:hyperlink w:anchor="_Toc1565752344">
            <w:r w:rsidR="23CAADF8" w:rsidRPr="3672CA91">
              <w:rPr>
                <w:rStyle w:val="Hyperlink"/>
              </w:rPr>
              <w:t>Disclosure of your personal information</w:t>
            </w:r>
            <w:r w:rsidR="0045351A">
              <w:tab/>
            </w:r>
            <w:r w:rsidR="0045351A">
              <w:rPr>
                <w:color w:val="2B579A"/>
                <w:shd w:val="clear" w:color="auto" w:fill="E6E6E6"/>
              </w:rPr>
              <w:fldChar w:fldCharType="begin"/>
            </w:r>
            <w:r w:rsidR="0045351A">
              <w:instrText>PAGEREF _Toc1565752344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5</w:t>
            </w:r>
            <w:r w:rsidR="0045351A">
              <w:rPr>
                <w:color w:val="2B579A"/>
                <w:shd w:val="clear" w:color="auto" w:fill="E6E6E6"/>
              </w:rPr>
              <w:fldChar w:fldCharType="end"/>
            </w:r>
          </w:hyperlink>
        </w:p>
        <w:p w14:paraId="3C53A0D1" w14:textId="77777777" w:rsidR="000E3E60" w:rsidRDefault="00000000" w:rsidP="0016057A">
          <w:pPr>
            <w:pStyle w:val="TOC3"/>
            <w:tabs>
              <w:tab w:val="right" w:leader="dot" w:pos="10305"/>
            </w:tabs>
            <w:rPr>
              <w:rStyle w:val="Hyperlink"/>
              <w:kern w:val="2"/>
              <w:lang w:eastAsia="en-AU"/>
              <w14:ligatures w14:val="standardContextual"/>
            </w:rPr>
          </w:pPr>
          <w:hyperlink w:anchor="_Toc1831110322">
            <w:r w:rsidR="23CAADF8" w:rsidRPr="3672CA91">
              <w:rPr>
                <w:rStyle w:val="Hyperlink"/>
              </w:rPr>
              <w:t>Accessing your personal information</w:t>
            </w:r>
            <w:r w:rsidR="0045351A">
              <w:tab/>
            </w:r>
            <w:r w:rsidR="0045351A">
              <w:rPr>
                <w:color w:val="2B579A"/>
                <w:shd w:val="clear" w:color="auto" w:fill="E6E6E6"/>
              </w:rPr>
              <w:fldChar w:fldCharType="begin"/>
            </w:r>
            <w:r w:rsidR="0045351A">
              <w:instrText>PAGEREF _Toc1831110322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5</w:t>
            </w:r>
            <w:r w:rsidR="0045351A">
              <w:rPr>
                <w:color w:val="2B579A"/>
                <w:shd w:val="clear" w:color="auto" w:fill="E6E6E6"/>
              </w:rPr>
              <w:fldChar w:fldCharType="end"/>
            </w:r>
          </w:hyperlink>
        </w:p>
        <w:p w14:paraId="6F4D49AB" w14:textId="77777777" w:rsidR="000E3E60" w:rsidRDefault="00000000" w:rsidP="0016057A">
          <w:pPr>
            <w:pStyle w:val="TOC3"/>
            <w:tabs>
              <w:tab w:val="right" w:leader="dot" w:pos="10305"/>
            </w:tabs>
            <w:rPr>
              <w:rStyle w:val="Hyperlink"/>
              <w:kern w:val="2"/>
              <w:lang w:eastAsia="en-AU"/>
              <w14:ligatures w14:val="standardContextual"/>
            </w:rPr>
          </w:pPr>
          <w:hyperlink w:anchor="_Toc1820673251">
            <w:r w:rsidR="23CAADF8" w:rsidRPr="3672CA91">
              <w:rPr>
                <w:rStyle w:val="Hyperlink"/>
              </w:rPr>
              <w:t>Updating your personal information</w:t>
            </w:r>
            <w:r w:rsidR="0045351A">
              <w:tab/>
            </w:r>
            <w:r w:rsidR="0045351A">
              <w:rPr>
                <w:color w:val="2B579A"/>
                <w:shd w:val="clear" w:color="auto" w:fill="E6E6E6"/>
              </w:rPr>
              <w:fldChar w:fldCharType="begin"/>
            </w:r>
            <w:r w:rsidR="0045351A">
              <w:instrText>PAGEREF _Toc1820673251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6</w:t>
            </w:r>
            <w:r w:rsidR="0045351A">
              <w:rPr>
                <w:color w:val="2B579A"/>
                <w:shd w:val="clear" w:color="auto" w:fill="E6E6E6"/>
              </w:rPr>
              <w:fldChar w:fldCharType="end"/>
            </w:r>
          </w:hyperlink>
        </w:p>
        <w:p w14:paraId="03100A81" w14:textId="77777777" w:rsidR="000E3E60" w:rsidRDefault="00000000" w:rsidP="0016057A">
          <w:pPr>
            <w:pStyle w:val="TOC3"/>
            <w:tabs>
              <w:tab w:val="right" w:leader="dot" w:pos="10305"/>
            </w:tabs>
            <w:rPr>
              <w:rStyle w:val="Hyperlink"/>
              <w:kern w:val="2"/>
              <w:lang w:eastAsia="en-AU"/>
              <w14:ligatures w14:val="standardContextual"/>
            </w:rPr>
          </w:pPr>
          <w:hyperlink w:anchor="_Toc1387818237">
            <w:r w:rsidR="23CAADF8" w:rsidRPr="3672CA91">
              <w:rPr>
                <w:rStyle w:val="Hyperlink"/>
              </w:rPr>
              <w:t>Privacy complaints</w:t>
            </w:r>
            <w:r w:rsidR="0045351A">
              <w:tab/>
            </w:r>
            <w:r w:rsidR="0045351A">
              <w:rPr>
                <w:color w:val="2B579A"/>
                <w:shd w:val="clear" w:color="auto" w:fill="E6E6E6"/>
              </w:rPr>
              <w:fldChar w:fldCharType="begin"/>
            </w:r>
            <w:r w:rsidR="0045351A">
              <w:instrText>PAGEREF _Toc1387818237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6</w:t>
            </w:r>
            <w:r w:rsidR="0045351A">
              <w:rPr>
                <w:color w:val="2B579A"/>
                <w:shd w:val="clear" w:color="auto" w:fill="E6E6E6"/>
              </w:rPr>
              <w:fldChar w:fldCharType="end"/>
            </w:r>
          </w:hyperlink>
        </w:p>
        <w:p w14:paraId="196FA133" w14:textId="77777777" w:rsidR="000E3E60" w:rsidRDefault="00000000" w:rsidP="0016057A">
          <w:pPr>
            <w:pStyle w:val="TOC2"/>
            <w:tabs>
              <w:tab w:val="right" w:leader="dot" w:pos="10305"/>
            </w:tabs>
            <w:rPr>
              <w:rStyle w:val="Hyperlink"/>
              <w:spacing w:val="-10"/>
              <w:kern w:val="2"/>
              <w14:ligatures w14:val="standardContextual"/>
            </w:rPr>
          </w:pPr>
          <w:hyperlink w:anchor="_Toc1474277269">
            <w:r w:rsidR="23CAADF8" w:rsidRPr="3672CA91">
              <w:rPr>
                <w:rStyle w:val="Hyperlink"/>
              </w:rPr>
              <w:t>Feedback, compliments, suggestions and complaints to Uniting</w:t>
            </w:r>
            <w:r w:rsidR="0045351A">
              <w:tab/>
            </w:r>
            <w:r w:rsidR="0045351A">
              <w:rPr>
                <w:color w:val="2B579A"/>
                <w:shd w:val="clear" w:color="auto" w:fill="E6E6E6"/>
              </w:rPr>
              <w:fldChar w:fldCharType="begin"/>
            </w:r>
            <w:r w:rsidR="0045351A">
              <w:instrText>PAGEREF _Toc1474277269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6</w:t>
            </w:r>
            <w:r w:rsidR="0045351A">
              <w:rPr>
                <w:color w:val="2B579A"/>
                <w:shd w:val="clear" w:color="auto" w:fill="E6E6E6"/>
              </w:rPr>
              <w:fldChar w:fldCharType="end"/>
            </w:r>
          </w:hyperlink>
        </w:p>
        <w:p w14:paraId="6A87ED0E" w14:textId="77777777" w:rsidR="000E3E60" w:rsidRDefault="00000000" w:rsidP="3672CA91">
          <w:pPr>
            <w:pStyle w:val="TOC3"/>
            <w:tabs>
              <w:tab w:val="right" w:leader="dot" w:pos="10305"/>
            </w:tabs>
            <w:rPr>
              <w:rStyle w:val="Hyperlink"/>
              <w:b/>
              <w:bCs/>
              <w:kern w:val="2"/>
              <w:lang w:eastAsia="en-AU"/>
              <w14:ligatures w14:val="standardContextual"/>
            </w:rPr>
          </w:pPr>
          <w:hyperlink w:anchor="_Toc1376189959">
            <w:r w:rsidR="23CAADF8" w:rsidRPr="3672CA91">
              <w:rPr>
                <w:rStyle w:val="Hyperlink"/>
              </w:rPr>
              <w:t>Compliments or suggestions</w:t>
            </w:r>
            <w:r w:rsidR="0045351A">
              <w:tab/>
            </w:r>
            <w:r w:rsidR="0045351A">
              <w:rPr>
                <w:color w:val="2B579A"/>
                <w:shd w:val="clear" w:color="auto" w:fill="E6E6E6"/>
              </w:rPr>
              <w:fldChar w:fldCharType="begin"/>
            </w:r>
            <w:r w:rsidR="0045351A">
              <w:instrText>PAGEREF _Toc1376189959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6</w:t>
            </w:r>
            <w:r w:rsidR="0045351A">
              <w:rPr>
                <w:color w:val="2B579A"/>
                <w:shd w:val="clear" w:color="auto" w:fill="E6E6E6"/>
              </w:rPr>
              <w:fldChar w:fldCharType="end"/>
            </w:r>
          </w:hyperlink>
        </w:p>
        <w:p w14:paraId="7B9E2685" w14:textId="77777777" w:rsidR="000E3E60" w:rsidRDefault="00000000" w:rsidP="0016057A">
          <w:pPr>
            <w:pStyle w:val="TOC3"/>
            <w:tabs>
              <w:tab w:val="right" w:leader="dot" w:pos="10305"/>
            </w:tabs>
            <w:rPr>
              <w:rStyle w:val="Hyperlink"/>
              <w:kern w:val="2"/>
              <w:lang w:eastAsia="en-AU"/>
              <w14:ligatures w14:val="standardContextual"/>
            </w:rPr>
          </w:pPr>
          <w:hyperlink w:anchor="_Toc659726953">
            <w:r w:rsidR="23CAADF8" w:rsidRPr="3672CA91">
              <w:rPr>
                <w:rStyle w:val="Hyperlink"/>
              </w:rPr>
              <w:t>Complaints</w:t>
            </w:r>
            <w:r w:rsidR="0045351A">
              <w:tab/>
            </w:r>
            <w:r w:rsidR="0045351A">
              <w:rPr>
                <w:color w:val="2B579A"/>
                <w:shd w:val="clear" w:color="auto" w:fill="E6E6E6"/>
              </w:rPr>
              <w:fldChar w:fldCharType="begin"/>
            </w:r>
            <w:r w:rsidR="0045351A">
              <w:instrText>PAGEREF _Toc659726953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6</w:t>
            </w:r>
            <w:r w:rsidR="0045351A">
              <w:rPr>
                <w:color w:val="2B579A"/>
                <w:shd w:val="clear" w:color="auto" w:fill="E6E6E6"/>
              </w:rPr>
              <w:fldChar w:fldCharType="end"/>
            </w:r>
          </w:hyperlink>
        </w:p>
        <w:p w14:paraId="7D38C6DB" w14:textId="77777777" w:rsidR="000E3E60" w:rsidRDefault="00000000" w:rsidP="0016057A">
          <w:pPr>
            <w:pStyle w:val="TOC3"/>
            <w:tabs>
              <w:tab w:val="right" w:leader="dot" w:pos="10305"/>
            </w:tabs>
            <w:rPr>
              <w:rStyle w:val="Hyperlink"/>
              <w:kern w:val="2"/>
              <w:lang w:eastAsia="en-AU"/>
              <w14:ligatures w14:val="standardContextual"/>
            </w:rPr>
          </w:pPr>
          <w:hyperlink w:anchor="_Toc1808656176">
            <w:r w:rsidR="23CAADF8" w:rsidRPr="3672CA91">
              <w:rPr>
                <w:rStyle w:val="Hyperlink"/>
              </w:rPr>
              <w:t>Ways to provide all feedback</w:t>
            </w:r>
            <w:r w:rsidR="0045351A">
              <w:tab/>
            </w:r>
            <w:r w:rsidR="0045351A">
              <w:rPr>
                <w:color w:val="2B579A"/>
                <w:shd w:val="clear" w:color="auto" w:fill="E6E6E6"/>
              </w:rPr>
              <w:fldChar w:fldCharType="begin"/>
            </w:r>
            <w:r w:rsidR="0045351A">
              <w:instrText>PAGEREF _Toc1808656176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6</w:t>
            </w:r>
            <w:r w:rsidR="0045351A">
              <w:rPr>
                <w:color w:val="2B579A"/>
                <w:shd w:val="clear" w:color="auto" w:fill="E6E6E6"/>
              </w:rPr>
              <w:fldChar w:fldCharType="end"/>
            </w:r>
          </w:hyperlink>
        </w:p>
        <w:p w14:paraId="0631BA38" w14:textId="77777777" w:rsidR="000E3E60" w:rsidRDefault="00000000" w:rsidP="0016057A">
          <w:pPr>
            <w:pStyle w:val="TOC2"/>
            <w:tabs>
              <w:tab w:val="right" w:leader="dot" w:pos="10305"/>
            </w:tabs>
            <w:rPr>
              <w:rStyle w:val="Hyperlink"/>
              <w:spacing w:val="-10"/>
              <w:kern w:val="2"/>
              <w14:ligatures w14:val="standardContextual"/>
            </w:rPr>
          </w:pPr>
          <w:hyperlink w:anchor="_Toc188529880">
            <w:r w:rsidR="23CAADF8" w:rsidRPr="3672CA91">
              <w:rPr>
                <w:rStyle w:val="Hyperlink"/>
              </w:rPr>
              <w:t>Other advocacy and complaints services</w:t>
            </w:r>
            <w:r w:rsidR="0045351A">
              <w:tab/>
            </w:r>
            <w:r w:rsidR="0045351A">
              <w:rPr>
                <w:color w:val="2B579A"/>
                <w:shd w:val="clear" w:color="auto" w:fill="E6E6E6"/>
              </w:rPr>
              <w:fldChar w:fldCharType="begin"/>
            </w:r>
            <w:r w:rsidR="0045351A">
              <w:instrText>PAGEREF _Toc188529880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7</w:t>
            </w:r>
            <w:r w:rsidR="0045351A">
              <w:rPr>
                <w:color w:val="2B579A"/>
                <w:shd w:val="clear" w:color="auto" w:fill="E6E6E6"/>
              </w:rPr>
              <w:fldChar w:fldCharType="end"/>
            </w:r>
          </w:hyperlink>
        </w:p>
        <w:p w14:paraId="3CC1B728" w14:textId="77777777" w:rsidR="000E3E60" w:rsidRDefault="00000000" w:rsidP="3672CA91">
          <w:pPr>
            <w:pStyle w:val="TOC3"/>
            <w:tabs>
              <w:tab w:val="right" w:leader="dot" w:pos="10305"/>
            </w:tabs>
            <w:rPr>
              <w:rStyle w:val="Hyperlink"/>
              <w:b/>
              <w:bCs/>
              <w:kern w:val="2"/>
              <w:lang w:eastAsia="en-AU"/>
              <w14:ligatures w14:val="standardContextual"/>
            </w:rPr>
          </w:pPr>
          <w:hyperlink w:anchor="_Toc1779483149">
            <w:r w:rsidR="23CAADF8" w:rsidRPr="3672CA91">
              <w:rPr>
                <w:rStyle w:val="Hyperlink"/>
              </w:rPr>
              <w:t>Carers</w:t>
            </w:r>
            <w:r w:rsidR="0045351A">
              <w:tab/>
            </w:r>
            <w:r w:rsidR="0045351A">
              <w:rPr>
                <w:color w:val="2B579A"/>
                <w:shd w:val="clear" w:color="auto" w:fill="E6E6E6"/>
              </w:rPr>
              <w:fldChar w:fldCharType="begin"/>
            </w:r>
            <w:r w:rsidR="0045351A">
              <w:instrText>PAGEREF _Toc1779483149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7</w:t>
            </w:r>
            <w:r w:rsidR="0045351A">
              <w:rPr>
                <w:color w:val="2B579A"/>
                <w:shd w:val="clear" w:color="auto" w:fill="E6E6E6"/>
              </w:rPr>
              <w:fldChar w:fldCharType="end"/>
            </w:r>
          </w:hyperlink>
        </w:p>
        <w:p w14:paraId="6E9C57F0" w14:textId="77777777" w:rsidR="000E3E60" w:rsidRDefault="00000000" w:rsidP="0016057A">
          <w:pPr>
            <w:pStyle w:val="TOC3"/>
            <w:tabs>
              <w:tab w:val="right" w:leader="dot" w:pos="10305"/>
            </w:tabs>
            <w:rPr>
              <w:rStyle w:val="Hyperlink"/>
              <w:kern w:val="2"/>
              <w:lang w:eastAsia="en-AU"/>
              <w14:ligatures w14:val="standardContextual"/>
            </w:rPr>
          </w:pPr>
          <w:hyperlink w:anchor="_Toc1878326251">
            <w:r w:rsidR="23CAADF8" w:rsidRPr="3672CA91">
              <w:rPr>
                <w:rStyle w:val="Hyperlink"/>
              </w:rPr>
              <w:t>Disability Services</w:t>
            </w:r>
            <w:r w:rsidR="0045351A">
              <w:tab/>
            </w:r>
            <w:r w:rsidR="0045351A">
              <w:rPr>
                <w:color w:val="2B579A"/>
                <w:shd w:val="clear" w:color="auto" w:fill="E6E6E6"/>
              </w:rPr>
              <w:fldChar w:fldCharType="begin"/>
            </w:r>
            <w:r w:rsidR="0045351A">
              <w:instrText>PAGEREF _Toc1878326251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7</w:t>
            </w:r>
            <w:r w:rsidR="0045351A">
              <w:rPr>
                <w:color w:val="2B579A"/>
                <w:shd w:val="clear" w:color="auto" w:fill="E6E6E6"/>
              </w:rPr>
              <w:fldChar w:fldCharType="end"/>
            </w:r>
          </w:hyperlink>
        </w:p>
        <w:p w14:paraId="7EE68D4B" w14:textId="77777777" w:rsidR="000E3E60" w:rsidRDefault="00000000" w:rsidP="0016057A">
          <w:pPr>
            <w:pStyle w:val="TOC3"/>
            <w:tabs>
              <w:tab w:val="right" w:leader="dot" w:pos="10305"/>
            </w:tabs>
            <w:rPr>
              <w:rStyle w:val="Hyperlink"/>
              <w:kern w:val="2"/>
              <w:lang w:eastAsia="en-AU"/>
              <w14:ligatures w14:val="standardContextual"/>
            </w:rPr>
          </w:pPr>
          <w:hyperlink w:anchor="_Toc867719422">
            <w:r w:rsidR="23CAADF8" w:rsidRPr="3672CA91">
              <w:rPr>
                <w:rStyle w:val="Hyperlink"/>
              </w:rPr>
              <w:t>Early Learning</w:t>
            </w:r>
            <w:r w:rsidR="0045351A">
              <w:tab/>
            </w:r>
            <w:r w:rsidR="0045351A">
              <w:rPr>
                <w:color w:val="2B579A"/>
                <w:shd w:val="clear" w:color="auto" w:fill="E6E6E6"/>
              </w:rPr>
              <w:fldChar w:fldCharType="begin"/>
            </w:r>
            <w:r w:rsidR="0045351A">
              <w:instrText>PAGEREF _Toc867719422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7</w:t>
            </w:r>
            <w:r w:rsidR="0045351A">
              <w:rPr>
                <w:color w:val="2B579A"/>
                <w:shd w:val="clear" w:color="auto" w:fill="E6E6E6"/>
              </w:rPr>
              <w:fldChar w:fldCharType="end"/>
            </w:r>
          </w:hyperlink>
        </w:p>
        <w:p w14:paraId="6DC760DE" w14:textId="77777777" w:rsidR="000E3E60" w:rsidRDefault="00000000" w:rsidP="0016057A">
          <w:pPr>
            <w:pStyle w:val="TOC3"/>
            <w:tabs>
              <w:tab w:val="right" w:leader="dot" w:pos="10305"/>
            </w:tabs>
            <w:rPr>
              <w:rStyle w:val="Hyperlink"/>
              <w:kern w:val="2"/>
              <w:lang w:eastAsia="en-AU"/>
              <w14:ligatures w14:val="standardContextual"/>
            </w:rPr>
          </w:pPr>
          <w:hyperlink w:anchor="_Toc1945233529">
            <w:r w:rsidR="23CAADF8" w:rsidRPr="3672CA91">
              <w:rPr>
                <w:rStyle w:val="Hyperlink"/>
              </w:rPr>
              <w:t>Employment Services</w:t>
            </w:r>
            <w:r w:rsidR="0045351A">
              <w:tab/>
            </w:r>
            <w:r w:rsidR="0045351A">
              <w:rPr>
                <w:color w:val="2B579A"/>
                <w:shd w:val="clear" w:color="auto" w:fill="E6E6E6"/>
              </w:rPr>
              <w:fldChar w:fldCharType="begin"/>
            </w:r>
            <w:r w:rsidR="0045351A">
              <w:instrText>PAGEREF _Toc1945233529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8</w:t>
            </w:r>
            <w:r w:rsidR="0045351A">
              <w:rPr>
                <w:color w:val="2B579A"/>
                <w:shd w:val="clear" w:color="auto" w:fill="E6E6E6"/>
              </w:rPr>
              <w:fldChar w:fldCharType="end"/>
            </w:r>
          </w:hyperlink>
        </w:p>
        <w:p w14:paraId="14DC10C6" w14:textId="77777777" w:rsidR="000E3E60" w:rsidRDefault="00000000" w:rsidP="0016057A">
          <w:pPr>
            <w:pStyle w:val="TOC3"/>
            <w:tabs>
              <w:tab w:val="right" w:leader="dot" w:pos="10305"/>
            </w:tabs>
            <w:rPr>
              <w:rStyle w:val="Hyperlink"/>
              <w:kern w:val="2"/>
              <w:lang w:eastAsia="en-AU"/>
              <w14:ligatures w14:val="standardContextual"/>
            </w:rPr>
          </w:pPr>
          <w:hyperlink w:anchor="_Toc1633798578">
            <w:r w:rsidR="23CAADF8" w:rsidRPr="3672CA91">
              <w:rPr>
                <w:rStyle w:val="Hyperlink"/>
              </w:rPr>
              <w:t>Family services</w:t>
            </w:r>
            <w:r w:rsidR="0045351A">
              <w:tab/>
            </w:r>
            <w:r w:rsidR="0045351A">
              <w:rPr>
                <w:color w:val="2B579A"/>
                <w:shd w:val="clear" w:color="auto" w:fill="E6E6E6"/>
              </w:rPr>
              <w:fldChar w:fldCharType="begin"/>
            </w:r>
            <w:r w:rsidR="0045351A">
              <w:instrText>PAGEREF _Toc1633798578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8</w:t>
            </w:r>
            <w:r w:rsidR="0045351A">
              <w:rPr>
                <w:color w:val="2B579A"/>
                <w:shd w:val="clear" w:color="auto" w:fill="E6E6E6"/>
              </w:rPr>
              <w:fldChar w:fldCharType="end"/>
            </w:r>
          </w:hyperlink>
        </w:p>
        <w:p w14:paraId="597C339A" w14:textId="77777777" w:rsidR="000E3E60" w:rsidRDefault="00000000" w:rsidP="0016057A">
          <w:pPr>
            <w:pStyle w:val="TOC3"/>
            <w:tabs>
              <w:tab w:val="right" w:leader="dot" w:pos="10305"/>
            </w:tabs>
            <w:rPr>
              <w:rStyle w:val="Hyperlink"/>
              <w:kern w:val="2"/>
              <w:lang w:eastAsia="en-AU"/>
              <w14:ligatures w14:val="standardContextual"/>
            </w:rPr>
          </w:pPr>
          <w:hyperlink w:anchor="_Toc2128408857">
            <w:r w:rsidR="23CAADF8" w:rsidRPr="3672CA91">
              <w:rPr>
                <w:rStyle w:val="Hyperlink"/>
              </w:rPr>
              <w:t>Homelessness</w:t>
            </w:r>
            <w:r w:rsidR="0045351A">
              <w:tab/>
            </w:r>
            <w:r w:rsidR="0045351A">
              <w:rPr>
                <w:color w:val="2B579A"/>
                <w:shd w:val="clear" w:color="auto" w:fill="E6E6E6"/>
              </w:rPr>
              <w:fldChar w:fldCharType="begin"/>
            </w:r>
            <w:r w:rsidR="0045351A">
              <w:instrText>PAGEREF _Toc2128408857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8</w:t>
            </w:r>
            <w:r w:rsidR="0045351A">
              <w:rPr>
                <w:color w:val="2B579A"/>
                <w:shd w:val="clear" w:color="auto" w:fill="E6E6E6"/>
              </w:rPr>
              <w:fldChar w:fldCharType="end"/>
            </w:r>
          </w:hyperlink>
        </w:p>
        <w:p w14:paraId="0CD47337" w14:textId="77777777" w:rsidR="000E3E60" w:rsidRDefault="00000000" w:rsidP="0016057A">
          <w:pPr>
            <w:pStyle w:val="TOC3"/>
            <w:tabs>
              <w:tab w:val="right" w:leader="dot" w:pos="10305"/>
            </w:tabs>
            <w:rPr>
              <w:rStyle w:val="Hyperlink"/>
              <w:kern w:val="2"/>
              <w:lang w:eastAsia="en-AU"/>
              <w14:ligatures w14:val="standardContextual"/>
            </w:rPr>
          </w:pPr>
          <w:hyperlink w:anchor="_Toc649533851">
            <w:r w:rsidR="23CAADF8" w:rsidRPr="3672CA91">
              <w:rPr>
                <w:rStyle w:val="Hyperlink"/>
              </w:rPr>
              <w:t>Housing</w:t>
            </w:r>
            <w:r w:rsidR="0045351A">
              <w:tab/>
            </w:r>
            <w:r w:rsidR="0045351A">
              <w:rPr>
                <w:color w:val="2B579A"/>
                <w:shd w:val="clear" w:color="auto" w:fill="E6E6E6"/>
              </w:rPr>
              <w:fldChar w:fldCharType="begin"/>
            </w:r>
            <w:r w:rsidR="0045351A">
              <w:instrText>PAGEREF _Toc649533851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9</w:t>
            </w:r>
            <w:r w:rsidR="0045351A">
              <w:rPr>
                <w:color w:val="2B579A"/>
                <w:shd w:val="clear" w:color="auto" w:fill="E6E6E6"/>
              </w:rPr>
              <w:fldChar w:fldCharType="end"/>
            </w:r>
          </w:hyperlink>
        </w:p>
        <w:p w14:paraId="4D54B768" w14:textId="77777777" w:rsidR="000E3E60" w:rsidRDefault="00000000" w:rsidP="0016057A">
          <w:pPr>
            <w:pStyle w:val="TOC3"/>
            <w:tabs>
              <w:tab w:val="right" w:leader="dot" w:pos="10305"/>
            </w:tabs>
            <w:rPr>
              <w:rStyle w:val="Hyperlink"/>
              <w:kern w:val="2"/>
              <w:lang w:eastAsia="en-AU"/>
              <w14:ligatures w14:val="standardContextual"/>
            </w:rPr>
          </w:pPr>
          <w:hyperlink w:anchor="_Toc1406355069">
            <w:r w:rsidR="23CAADF8" w:rsidRPr="3672CA91">
              <w:rPr>
                <w:rStyle w:val="Hyperlink"/>
              </w:rPr>
              <w:t>Mental health</w:t>
            </w:r>
            <w:r w:rsidR="0045351A">
              <w:tab/>
            </w:r>
            <w:r w:rsidR="0045351A">
              <w:rPr>
                <w:color w:val="2B579A"/>
                <w:shd w:val="clear" w:color="auto" w:fill="E6E6E6"/>
              </w:rPr>
              <w:fldChar w:fldCharType="begin"/>
            </w:r>
            <w:r w:rsidR="0045351A">
              <w:instrText>PAGEREF _Toc1406355069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9</w:t>
            </w:r>
            <w:r w:rsidR="0045351A">
              <w:rPr>
                <w:color w:val="2B579A"/>
                <w:shd w:val="clear" w:color="auto" w:fill="E6E6E6"/>
              </w:rPr>
              <w:fldChar w:fldCharType="end"/>
            </w:r>
          </w:hyperlink>
        </w:p>
        <w:p w14:paraId="460CF3FC" w14:textId="77777777" w:rsidR="000E3E60" w:rsidRDefault="00000000" w:rsidP="0016057A">
          <w:pPr>
            <w:pStyle w:val="TOC3"/>
            <w:tabs>
              <w:tab w:val="right" w:leader="dot" w:pos="10305"/>
            </w:tabs>
            <w:rPr>
              <w:rStyle w:val="Hyperlink"/>
              <w:kern w:val="2"/>
              <w:lang w:eastAsia="en-AU"/>
              <w14:ligatures w14:val="standardContextual"/>
            </w:rPr>
          </w:pPr>
          <w:hyperlink w:anchor="_Toc1966886702">
            <w:r w:rsidR="23CAADF8" w:rsidRPr="3672CA91">
              <w:rPr>
                <w:rStyle w:val="Hyperlink"/>
              </w:rPr>
              <w:t>General contacts</w:t>
            </w:r>
            <w:r w:rsidR="0045351A">
              <w:tab/>
            </w:r>
            <w:r w:rsidR="0045351A">
              <w:rPr>
                <w:color w:val="2B579A"/>
                <w:shd w:val="clear" w:color="auto" w:fill="E6E6E6"/>
              </w:rPr>
              <w:fldChar w:fldCharType="begin"/>
            </w:r>
            <w:r w:rsidR="0045351A">
              <w:instrText>PAGEREF _Toc1966886702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10</w:t>
            </w:r>
            <w:r w:rsidR="0045351A">
              <w:rPr>
                <w:color w:val="2B579A"/>
                <w:shd w:val="clear" w:color="auto" w:fill="E6E6E6"/>
              </w:rPr>
              <w:fldChar w:fldCharType="end"/>
            </w:r>
          </w:hyperlink>
        </w:p>
        <w:p w14:paraId="79F8F744" w14:textId="77777777" w:rsidR="000E3E60" w:rsidRDefault="00000000" w:rsidP="0016057A">
          <w:pPr>
            <w:pStyle w:val="TOC2"/>
            <w:tabs>
              <w:tab w:val="right" w:leader="dot" w:pos="10305"/>
            </w:tabs>
            <w:rPr>
              <w:rStyle w:val="Hyperlink"/>
              <w:spacing w:val="-10"/>
              <w:kern w:val="2"/>
              <w14:ligatures w14:val="standardContextual"/>
            </w:rPr>
          </w:pPr>
          <w:hyperlink w:anchor="_Toc1690518378">
            <w:r w:rsidR="23CAADF8" w:rsidRPr="3672CA91">
              <w:rPr>
                <w:rStyle w:val="Hyperlink"/>
              </w:rPr>
              <w:t>The future is bright.</w:t>
            </w:r>
            <w:r w:rsidR="0045351A">
              <w:tab/>
            </w:r>
            <w:r w:rsidR="0045351A">
              <w:rPr>
                <w:color w:val="2B579A"/>
                <w:shd w:val="clear" w:color="auto" w:fill="E6E6E6"/>
              </w:rPr>
              <w:fldChar w:fldCharType="begin"/>
            </w:r>
            <w:r w:rsidR="0045351A">
              <w:instrText>PAGEREF _Toc1690518378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11</w:t>
            </w:r>
            <w:r w:rsidR="0045351A">
              <w:rPr>
                <w:color w:val="2B579A"/>
                <w:shd w:val="clear" w:color="auto" w:fill="E6E6E6"/>
              </w:rPr>
              <w:fldChar w:fldCharType="end"/>
            </w:r>
          </w:hyperlink>
        </w:p>
        <w:p w14:paraId="5F32DB0C" w14:textId="77777777" w:rsidR="000E3E60" w:rsidRDefault="00000000" w:rsidP="0016057A">
          <w:pPr>
            <w:pStyle w:val="TOC2"/>
            <w:tabs>
              <w:tab w:val="right" w:leader="dot" w:pos="10305"/>
            </w:tabs>
            <w:rPr>
              <w:rStyle w:val="Hyperlink"/>
              <w:b w:val="0"/>
              <w:kern w:val="2"/>
              <w14:ligatures w14:val="standardContextual"/>
            </w:rPr>
          </w:pPr>
          <w:hyperlink w:anchor="_Toc548969736">
            <w:r w:rsidR="23CAADF8" w:rsidRPr="3672CA91">
              <w:rPr>
                <w:rStyle w:val="Hyperlink"/>
              </w:rPr>
              <w:t>Join our community</w:t>
            </w:r>
            <w:r w:rsidR="0045351A">
              <w:tab/>
            </w:r>
            <w:r w:rsidR="0045351A">
              <w:rPr>
                <w:color w:val="2B579A"/>
                <w:shd w:val="clear" w:color="auto" w:fill="E6E6E6"/>
              </w:rPr>
              <w:fldChar w:fldCharType="begin"/>
            </w:r>
            <w:r w:rsidR="0045351A">
              <w:instrText>PAGEREF _Toc548969736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11</w:t>
            </w:r>
            <w:r w:rsidR="0045351A">
              <w:rPr>
                <w:color w:val="2B579A"/>
                <w:shd w:val="clear" w:color="auto" w:fill="E6E6E6"/>
              </w:rPr>
              <w:fldChar w:fldCharType="end"/>
            </w:r>
          </w:hyperlink>
        </w:p>
        <w:p w14:paraId="3D0A3234" w14:textId="77777777" w:rsidR="000E3E60" w:rsidRDefault="00000000" w:rsidP="0016057A">
          <w:pPr>
            <w:pStyle w:val="TOC2"/>
            <w:tabs>
              <w:tab w:val="right" w:leader="dot" w:pos="10305"/>
            </w:tabs>
            <w:rPr>
              <w:rStyle w:val="Hyperlink"/>
              <w:b w:val="0"/>
              <w:kern w:val="2"/>
              <w14:ligatures w14:val="standardContextual"/>
            </w:rPr>
          </w:pPr>
          <w:hyperlink w:anchor="_Toc1528222077">
            <w:r w:rsidR="23CAADF8" w:rsidRPr="3672CA91">
              <w:rPr>
                <w:rStyle w:val="Hyperlink"/>
              </w:rPr>
              <w:t>Get in touch</w:t>
            </w:r>
            <w:r w:rsidR="0045351A">
              <w:tab/>
            </w:r>
            <w:r w:rsidR="0045351A">
              <w:rPr>
                <w:color w:val="2B579A"/>
                <w:shd w:val="clear" w:color="auto" w:fill="E6E6E6"/>
              </w:rPr>
              <w:fldChar w:fldCharType="begin"/>
            </w:r>
            <w:r w:rsidR="0045351A">
              <w:instrText>PAGEREF _Toc1528222077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12</w:t>
            </w:r>
            <w:r w:rsidR="0045351A">
              <w:rPr>
                <w:color w:val="2B579A"/>
                <w:shd w:val="clear" w:color="auto" w:fill="E6E6E6"/>
              </w:rPr>
              <w:fldChar w:fldCharType="end"/>
            </w:r>
          </w:hyperlink>
        </w:p>
        <w:p w14:paraId="4B34BC5F" w14:textId="77777777" w:rsidR="000E3E60" w:rsidRDefault="00000000" w:rsidP="0016057A">
          <w:pPr>
            <w:pStyle w:val="TOC2"/>
            <w:tabs>
              <w:tab w:val="right" w:leader="dot" w:pos="10305"/>
            </w:tabs>
            <w:rPr>
              <w:rStyle w:val="Hyperlink"/>
              <w:b w:val="0"/>
              <w:kern w:val="2"/>
              <w14:ligatures w14:val="standardContextual"/>
            </w:rPr>
          </w:pPr>
          <w:hyperlink w:anchor="_Toc1980783797">
            <w:r w:rsidR="23CAADF8" w:rsidRPr="3672CA91">
              <w:rPr>
                <w:rStyle w:val="Hyperlink"/>
              </w:rPr>
              <w:t>Let us know what you think.</w:t>
            </w:r>
            <w:r w:rsidR="0045351A">
              <w:tab/>
            </w:r>
            <w:r w:rsidR="0045351A">
              <w:rPr>
                <w:color w:val="2B579A"/>
                <w:shd w:val="clear" w:color="auto" w:fill="E6E6E6"/>
              </w:rPr>
              <w:fldChar w:fldCharType="begin"/>
            </w:r>
            <w:r w:rsidR="0045351A">
              <w:instrText>PAGEREF _Toc1980783797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12</w:t>
            </w:r>
            <w:r w:rsidR="0045351A">
              <w:rPr>
                <w:color w:val="2B579A"/>
                <w:shd w:val="clear" w:color="auto" w:fill="E6E6E6"/>
              </w:rPr>
              <w:fldChar w:fldCharType="end"/>
            </w:r>
          </w:hyperlink>
        </w:p>
        <w:p w14:paraId="412B6D4A" w14:textId="77777777" w:rsidR="000E3E60" w:rsidRDefault="00000000" w:rsidP="3672CA91">
          <w:pPr>
            <w:pStyle w:val="TOC3"/>
            <w:tabs>
              <w:tab w:val="right" w:leader="dot" w:pos="10305"/>
            </w:tabs>
            <w:rPr>
              <w:rStyle w:val="Hyperlink"/>
              <w:b/>
              <w:bCs/>
              <w:kern w:val="2"/>
              <w:lang w:eastAsia="en-AU"/>
              <w14:ligatures w14:val="standardContextual"/>
            </w:rPr>
          </w:pPr>
          <w:hyperlink w:anchor="_Toc1996348566">
            <w:r w:rsidR="23CAADF8" w:rsidRPr="3672CA91">
              <w:rPr>
                <w:rStyle w:val="Hyperlink"/>
              </w:rPr>
              <w:t>Feedback, compliments, and complaints</w:t>
            </w:r>
            <w:r w:rsidR="0045351A">
              <w:tab/>
            </w:r>
            <w:r w:rsidR="0045351A">
              <w:rPr>
                <w:color w:val="2B579A"/>
                <w:shd w:val="clear" w:color="auto" w:fill="E6E6E6"/>
              </w:rPr>
              <w:fldChar w:fldCharType="begin"/>
            </w:r>
            <w:r w:rsidR="0045351A">
              <w:instrText>PAGEREF _Toc1996348566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12</w:t>
            </w:r>
            <w:r w:rsidR="0045351A">
              <w:rPr>
                <w:color w:val="2B579A"/>
                <w:shd w:val="clear" w:color="auto" w:fill="E6E6E6"/>
              </w:rPr>
              <w:fldChar w:fldCharType="end"/>
            </w:r>
          </w:hyperlink>
        </w:p>
        <w:p w14:paraId="3A0C957C" w14:textId="77777777" w:rsidR="000E3E60" w:rsidRDefault="00000000" w:rsidP="0016057A">
          <w:pPr>
            <w:pStyle w:val="TOC2"/>
            <w:tabs>
              <w:tab w:val="right" w:leader="dot" w:pos="10305"/>
            </w:tabs>
            <w:rPr>
              <w:rStyle w:val="Hyperlink"/>
              <w:kern w:val="2"/>
              <w14:ligatures w14:val="standardContextual"/>
            </w:rPr>
          </w:pPr>
          <w:hyperlink w:anchor="_Toc927540033">
            <w:r w:rsidR="23CAADF8" w:rsidRPr="3672CA91">
              <w:rPr>
                <w:rStyle w:val="Hyperlink"/>
              </w:rPr>
              <w:t>Learn more</w:t>
            </w:r>
            <w:r w:rsidR="0045351A">
              <w:tab/>
            </w:r>
            <w:r w:rsidR="0045351A">
              <w:rPr>
                <w:color w:val="2B579A"/>
                <w:shd w:val="clear" w:color="auto" w:fill="E6E6E6"/>
              </w:rPr>
              <w:fldChar w:fldCharType="begin"/>
            </w:r>
            <w:r w:rsidR="0045351A">
              <w:instrText>PAGEREF _Toc927540033 \h</w:instrText>
            </w:r>
            <w:r w:rsidR="0045351A">
              <w:rPr>
                <w:color w:val="2B579A"/>
                <w:shd w:val="clear" w:color="auto" w:fill="E6E6E6"/>
              </w:rPr>
            </w:r>
            <w:r w:rsidR="0045351A">
              <w:rPr>
                <w:color w:val="2B579A"/>
                <w:shd w:val="clear" w:color="auto" w:fill="E6E6E6"/>
              </w:rPr>
              <w:fldChar w:fldCharType="separate"/>
            </w:r>
            <w:r w:rsidR="23CAADF8" w:rsidRPr="3672CA91">
              <w:rPr>
                <w:rStyle w:val="Hyperlink"/>
              </w:rPr>
              <w:t>12</w:t>
            </w:r>
            <w:r w:rsidR="0045351A">
              <w:rPr>
                <w:color w:val="2B579A"/>
                <w:shd w:val="clear" w:color="auto" w:fill="E6E6E6"/>
              </w:rPr>
              <w:fldChar w:fldCharType="end"/>
            </w:r>
          </w:hyperlink>
          <w:r w:rsidR="0045351A">
            <w:rPr>
              <w:color w:val="2B579A"/>
              <w:shd w:val="clear" w:color="auto" w:fill="E6E6E6"/>
            </w:rPr>
            <w:fldChar w:fldCharType="end"/>
          </w:r>
        </w:p>
      </w:sdtContent>
    </w:sdt>
    <w:p w14:paraId="3BF03E74" w14:textId="4C51C9A7" w:rsidR="00B7765A" w:rsidRDefault="00B7765A"/>
    <w:p w14:paraId="69247FB2" w14:textId="5AC6A8D7" w:rsidR="00DF0A58" w:rsidRDefault="00B7765A" w:rsidP="00DF0A58">
      <w:pPr>
        <w:pStyle w:val="Heading2"/>
      </w:pPr>
      <w:bookmarkStart w:id="2" w:name="_Toc575115358"/>
      <w:r>
        <w:t>Welcome to Uniting</w:t>
      </w:r>
      <w:bookmarkEnd w:id="2"/>
    </w:p>
    <w:p w14:paraId="444E7654" w14:textId="77777777" w:rsidR="00B7765A" w:rsidRDefault="00B7765A" w:rsidP="00B7765A">
      <w:pPr>
        <w:pStyle w:val="BodyText"/>
      </w:pPr>
      <w:bookmarkStart w:id="3" w:name="_Toc536179808"/>
      <w:r w:rsidRPr="00C66DB4">
        <w:t>Working to inspire people, enliven communities and confront injustice.</w:t>
      </w:r>
    </w:p>
    <w:p w14:paraId="57791479" w14:textId="77777777" w:rsidR="00B7765A" w:rsidRDefault="00B7765A" w:rsidP="00B7765A">
      <w:pPr>
        <w:pStyle w:val="Heading2"/>
      </w:pPr>
      <w:bookmarkStart w:id="4" w:name="_Toc1513086799"/>
      <w:r>
        <w:t>Acknowledgement of Country</w:t>
      </w:r>
      <w:bookmarkEnd w:id="4"/>
    </w:p>
    <w:p w14:paraId="5B133F45" w14:textId="77777777" w:rsidR="00B7765A" w:rsidRDefault="00B7765A" w:rsidP="00B7765A">
      <w:pPr>
        <w:pStyle w:val="BodyText"/>
      </w:pPr>
      <w:r>
        <w:t>We acknowledge Aboriginal and Torres Strait Islander peoples as Australia’s First Peoples. We acknowledge Aboriginal and Torres Strait Islander peoples as the Traditional Owners and original custodians of the lands and waters on which we all live and work.</w:t>
      </w:r>
    </w:p>
    <w:p w14:paraId="0C6F27B1" w14:textId="77777777" w:rsidR="00B7765A" w:rsidRDefault="00B7765A" w:rsidP="00B7765A">
      <w:pPr>
        <w:pStyle w:val="BodyText"/>
      </w:pPr>
      <w:r>
        <w:t>We recognise the continuing sovereignty of Aboriginal and Torres Strait Islander peoples over their lands and waters and their right to self-determination. We offer our respect to all Elders: past, present, and emerging.</w:t>
      </w:r>
    </w:p>
    <w:p w14:paraId="26CCB8F2" w14:textId="6FA03405" w:rsidR="00B7765A" w:rsidRDefault="00B7765A" w:rsidP="00B7765A">
      <w:pPr>
        <w:pStyle w:val="BodyText"/>
      </w:pPr>
      <w:r>
        <w:t xml:space="preserve">The term Aboriginal and Torres Strait Islander peoples is used in this handbook to refer to Australia’s First Peoples. The term recognises the </w:t>
      </w:r>
      <w:bookmarkStart w:id="5" w:name="_Int_VUfO67yB"/>
      <w:r>
        <w:t>great number</w:t>
      </w:r>
      <w:bookmarkEnd w:id="5"/>
      <w:r>
        <w:t xml:space="preserve"> of Aboriginal nations, and the great diversity of cultures, histories, </w:t>
      </w:r>
      <w:r w:rsidR="27100E46">
        <w:t>languages,</w:t>
      </w:r>
      <w:r>
        <w:t xml:space="preserve"> and values of these many nations. It also acknowledges that Torres Strait Islander peoples are a separate people and that Aboriginal and Torres Strait Islander peoples living in urban, </w:t>
      </w:r>
      <w:r w:rsidR="76D8F81E">
        <w:t>regional,</w:t>
      </w:r>
      <w:r>
        <w:t xml:space="preserve"> or remote areas of Australia may have distinct cultural identities.</w:t>
      </w:r>
    </w:p>
    <w:p w14:paraId="39EB2F53" w14:textId="77777777" w:rsidR="00B7765A" w:rsidRDefault="00B7765A" w:rsidP="00B7765A">
      <w:pPr>
        <w:pStyle w:val="Heading2"/>
      </w:pPr>
      <w:bookmarkStart w:id="6" w:name="_Toc1048906523"/>
      <w:bookmarkEnd w:id="3"/>
      <w:r>
        <w:t>Who are we?</w:t>
      </w:r>
      <w:bookmarkEnd w:id="6"/>
    </w:p>
    <w:p w14:paraId="0E836191" w14:textId="77777777" w:rsidR="00B7765A" w:rsidRDefault="00B7765A" w:rsidP="00B7765A">
      <w:pPr>
        <w:pStyle w:val="BodyText"/>
      </w:pPr>
      <w:r>
        <w:t>Uniting is the community services organisation of the Uniting Church, delivering services and programs across Victoria and Tasmania.</w:t>
      </w:r>
    </w:p>
    <w:p w14:paraId="6142A60E" w14:textId="77777777" w:rsidR="00B7765A" w:rsidRDefault="00B7765A" w:rsidP="00B7765A">
      <w:pPr>
        <w:pStyle w:val="BodyText"/>
      </w:pPr>
      <w:r>
        <w:t>We work in solidarity with Aboriginal and Torres Strait Islander people as Australia’s First Peoples and as the traditional owners and custodians of this land.</w:t>
      </w:r>
    </w:p>
    <w:p w14:paraId="54E951A2" w14:textId="77777777" w:rsidR="00B7765A" w:rsidRDefault="00B7765A" w:rsidP="00B7765A">
      <w:pPr>
        <w:pStyle w:val="BodyText"/>
      </w:pPr>
      <w:r>
        <w:t>We celebrate diversity and value the lived experience of people of every faith, ethnicity, age, disability, neurodivergence, culture, language, gender identity, sex, and sexual orientation.</w:t>
      </w:r>
    </w:p>
    <w:p w14:paraId="15ED98EF" w14:textId="77777777" w:rsidR="00B7765A" w:rsidRDefault="00B7765A" w:rsidP="00B7765A">
      <w:pPr>
        <w:pStyle w:val="BodyText"/>
      </w:pPr>
      <w:r>
        <w:t>We welcome lesbian, gay, bisexual, transgender, gender diverse and non-binary, intersex, and queer (LGBTIQA+) people at our services. We pledge to provide inclusive and non-discriminatory services.</w:t>
      </w:r>
    </w:p>
    <w:p w14:paraId="5710BD93" w14:textId="77777777" w:rsidR="00B7765A" w:rsidRDefault="00B7765A" w:rsidP="00B7765A">
      <w:pPr>
        <w:pStyle w:val="BodyText"/>
      </w:pPr>
      <w:r>
        <w:t>The work we do is all about giving people the support they need to live happy and meaningful lives. We are committed to being people-focused and rights-based.</w:t>
      </w:r>
    </w:p>
    <w:p w14:paraId="38458572" w14:textId="77777777" w:rsidR="00B7765A" w:rsidRDefault="00B7765A" w:rsidP="00B7765A">
      <w:pPr>
        <w:pStyle w:val="BodyText"/>
      </w:pPr>
      <w:r>
        <w:t>Child safety commitment statement</w:t>
      </w:r>
    </w:p>
    <w:p w14:paraId="5E1D4678" w14:textId="77777777" w:rsidR="00B7765A" w:rsidRDefault="00B7765A" w:rsidP="00B7765A">
      <w:pPr>
        <w:pStyle w:val="BodyText"/>
      </w:pPr>
      <w:r>
        <w:lastRenderedPageBreak/>
        <w:t xml:space="preserve">All children and young people have the right to feel and be safe and connected to their lands, </w:t>
      </w:r>
      <w:bookmarkStart w:id="7" w:name="_Int_OlZC8Zca"/>
      <w:proofErr w:type="gramStart"/>
      <w:r>
        <w:t>sea</w:t>
      </w:r>
      <w:bookmarkEnd w:id="7"/>
      <w:proofErr w:type="gramEnd"/>
      <w:r>
        <w:t xml:space="preserve"> and culture. Accordingly, Uniting commits to:</w:t>
      </w:r>
    </w:p>
    <w:p w14:paraId="2425648E" w14:textId="4B295FF3" w:rsidR="00B7765A" w:rsidRDefault="00B7765A" w:rsidP="00CA7DB8">
      <w:pPr>
        <w:pStyle w:val="BodyText"/>
        <w:numPr>
          <w:ilvl w:val="0"/>
          <w:numId w:val="12"/>
        </w:numPr>
      </w:pPr>
      <w:r>
        <w:t xml:space="preserve">Doing all in our power to safeguard children and young people from all forms of abuse, harm, neglect, discrimination, or </w:t>
      </w:r>
      <w:proofErr w:type="gramStart"/>
      <w:r>
        <w:t>exclusion</w:t>
      </w:r>
      <w:proofErr w:type="gramEnd"/>
    </w:p>
    <w:p w14:paraId="498F51D5" w14:textId="39B0D276" w:rsidR="00B7765A" w:rsidRDefault="00B7765A" w:rsidP="00CA7DB8">
      <w:pPr>
        <w:pStyle w:val="BodyText"/>
        <w:numPr>
          <w:ilvl w:val="0"/>
          <w:numId w:val="12"/>
        </w:numPr>
      </w:pPr>
      <w:r>
        <w:t>Providing culturally safe environments where children and young people are respected, nurtured, and cared for</w:t>
      </w:r>
    </w:p>
    <w:p w14:paraId="1A4345B4" w14:textId="02511B4D" w:rsidR="00B7765A" w:rsidRDefault="00B7765A" w:rsidP="00CA7DB8">
      <w:pPr>
        <w:pStyle w:val="BodyText"/>
        <w:numPr>
          <w:ilvl w:val="0"/>
          <w:numId w:val="12"/>
        </w:numPr>
      </w:pPr>
      <w:r>
        <w:t xml:space="preserve">Ensuring we report abuse or allegations of abuse, harm, and neglect to the appropriate </w:t>
      </w:r>
      <w:proofErr w:type="gramStart"/>
      <w:r>
        <w:t>authorities</w:t>
      </w:r>
      <w:proofErr w:type="gramEnd"/>
    </w:p>
    <w:p w14:paraId="21D5BE65" w14:textId="62E81157" w:rsidR="00B7765A" w:rsidRDefault="00B7765A" w:rsidP="00CA7DB8">
      <w:pPr>
        <w:pStyle w:val="BodyText"/>
        <w:numPr>
          <w:ilvl w:val="0"/>
          <w:numId w:val="12"/>
        </w:numPr>
      </w:pPr>
      <w:r>
        <w:t>Ensuring policy, practice and decision making which affects the safety of children and young people focuses on the importance of child safety.</w:t>
      </w:r>
    </w:p>
    <w:p w14:paraId="1FF5DE6B" w14:textId="77777777" w:rsidR="00B7765A" w:rsidRDefault="00B7765A" w:rsidP="00CA7DB8">
      <w:pPr>
        <w:pStyle w:val="Heading2"/>
      </w:pPr>
      <w:bookmarkStart w:id="8" w:name="_Toc19498140"/>
      <w:r>
        <w:t>Message from the CEO</w:t>
      </w:r>
      <w:bookmarkEnd w:id="8"/>
    </w:p>
    <w:p w14:paraId="36626B6A" w14:textId="6BBE173E" w:rsidR="00B7765A" w:rsidRDefault="00B7765A" w:rsidP="00B7765A">
      <w:pPr>
        <w:pStyle w:val="BodyText"/>
      </w:pPr>
      <w:r>
        <w:t xml:space="preserve">When you come to </w:t>
      </w:r>
      <w:r w:rsidR="59719B94">
        <w:t>Uniting,</w:t>
      </w:r>
      <w:r>
        <w:t xml:space="preserve"> we become </w:t>
      </w:r>
      <w:r w:rsidR="62FF557D">
        <w:t>partners,</w:t>
      </w:r>
      <w:r>
        <w:t xml:space="preserve"> and you are at the centre of what we do.</w:t>
      </w:r>
    </w:p>
    <w:p w14:paraId="78BF925A" w14:textId="77777777" w:rsidR="00B7765A" w:rsidRDefault="00B7765A" w:rsidP="00B7765A">
      <w:pPr>
        <w:pStyle w:val="BodyText"/>
      </w:pPr>
      <w:r>
        <w:t>This handbook sets out our commitments to our consumers and carers. The handbook is a clear statement of your rights and responsibilities.</w:t>
      </w:r>
    </w:p>
    <w:p w14:paraId="685E8685" w14:textId="77777777" w:rsidR="00B7765A" w:rsidRDefault="00B7765A" w:rsidP="00B7765A">
      <w:pPr>
        <w:pStyle w:val="BodyText"/>
      </w:pPr>
      <w:r>
        <w:t xml:space="preserve">You will receive this handbook when you start services or </w:t>
      </w:r>
      <w:bookmarkStart w:id="9" w:name="_Int_YebYvy4u"/>
      <w:r>
        <w:t>possibly at</w:t>
      </w:r>
      <w:bookmarkEnd w:id="9"/>
      <w:r>
        <w:t xml:space="preserve"> service review. You can get a copy of this handbook at all Uniting sites or online.</w:t>
      </w:r>
    </w:p>
    <w:p w14:paraId="0D5B9807" w14:textId="77777777" w:rsidR="00B7765A" w:rsidRDefault="00B7765A" w:rsidP="00B7765A">
      <w:pPr>
        <w:pStyle w:val="BodyText"/>
      </w:pPr>
      <w:r>
        <w:t>Your privacy is important to us. The handbook explains how we handle and use your personal information.</w:t>
      </w:r>
    </w:p>
    <w:p w14:paraId="0DE3F3C0" w14:textId="77777777" w:rsidR="00B7765A" w:rsidRDefault="00B7765A" w:rsidP="00B7765A">
      <w:pPr>
        <w:pStyle w:val="BodyText"/>
      </w:pPr>
      <w:r>
        <w:t>We always welcome and value your feedback, compliments, suggestions, or complaints. The handbook explains ways to tell us what you think. It also has information about asking for support from others to help you give us your feedback.</w:t>
      </w:r>
    </w:p>
    <w:p w14:paraId="7D0AD0DB" w14:textId="2A527758" w:rsidR="00B7765A" w:rsidRDefault="00B7765A" w:rsidP="00B7765A">
      <w:pPr>
        <w:pStyle w:val="BodyText"/>
      </w:pPr>
      <w:r>
        <w:t xml:space="preserve">We understand that people who come to us may have experienced trauma. </w:t>
      </w:r>
      <w:r w:rsidR="01EF145B">
        <w:t>So,</w:t>
      </w:r>
      <w:r>
        <w:t xml:space="preserve"> we use a trauma-informed approach to support you to feel safe and promote healing.</w:t>
      </w:r>
    </w:p>
    <w:p w14:paraId="22FB6609" w14:textId="43666C02" w:rsidR="00B7765A" w:rsidRDefault="00B7765A" w:rsidP="00B7765A">
      <w:pPr>
        <w:pStyle w:val="BodyText"/>
      </w:pPr>
      <w:r>
        <w:t>Thank you for your trust in us. We hope you will get the best out of your time with us.</w:t>
      </w:r>
    </w:p>
    <w:p w14:paraId="21862024" w14:textId="77777777" w:rsidR="00B7765A" w:rsidRDefault="00B7765A" w:rsidP="00B7765A">
      <w:pPr>
        <w:pStyle w:val="BodyText"/>
      </w:pPr>
      <w:r>
        <w:t>Bronwyn Pike</w:t>
      </w:r>
    </w:p>
    <w:p w14:paraId="45648CB6" w14:textId="318BD9C0" w:rsidR="00B7765A" w:rsidRDefault="00B7765A" w:rsidP="00B7765A">
      <w:pPr>
        <w:pStyle w:val="BodyText"/>
      </w:pPr>
      <w:r>
        <w:t>Chief Executive Officer</w:t>
      </w:r>
    </w:p>
    <w:p w14:paraId="49526405" w14:textId="77777777" w:rsidR="00CA7DB8" w:rsidRDefault="00CA7DB8" w:rsidP="00CA7DB8">
      <w:pPr>
        <w:pStyle w:val="Heading2"/>
      </w:pPr>
      <w:bookmarkStart w:id="10" w:name="_Toc1168278486"/>
      <w:r>
        <w:t>Our purpose</w:t>
      </w:r>
      <w:bookmarkEnd w:id="10"/>
    </w:p>
    <w:p w14:paraId="78D3DE5E" w14:textId="77777777" w:rsidR="00CA7DB8" w:rsidRDefault="00CA7DB8" w:rsidP="00CA7DB8">
      <w:pPr>
        <w:pStyle w:val="BodyText"/>
      </w:pPr>
      <w:r>
        <w:t>Working to inspire people, enliven communities and confront injustice.</w:t>
      </w:r>
    </w:p>
    <w:p w14:paraId="7306B215" w14:textId="77777777" w:rsidR="00CA7DB8" w:rsidRDefault="00CA7DB8" w:rsidP="00CA7DB8">
      <w:pPr>
        <w:pStyle w:val="Heading2"/>
      </w:pPr>
      <w:bookmarkStart w:id="11" w:name="_Toc1304797924"/>
      <w:r>
        <w:t>Our values</w:t>
      </w:r>
      <w:bookmarkEnd w:id="11"/>
    </w:p>
    <w:p w14:paraId="62EACC3C" w14:textId="77777777" w:rsidR="00CA7DB8" w:rsidRDefault="00CA7DB8" w:rsidP="00CA7DB8">
      <w:pPr>
        <w:pStyle w:val="Heading3"/>
      </w:pPr>
      <w:bookmarkStart w:id="12" w:name="_Toc1424851185"/>
      <w:r>
        <w:t>Imaginative</w:t>
      </w:r>
      <w:bookmarkEnd w:id="12"/>
    </w:p>
    <w:p w14:paraId="64A9F655" w14:textId="0284538B" w:rsidR="00CA7DB8" w:rsidRDefault="00CA7DB8" w:rsidP="00CA7DB8">
      <w:pPr>
        <w:pStyle w:val="BodyText"/>
      </w:pPr>
      <w:r>
        <w:t xml:space="preserve">We challenge convention, explore new </w:t>
      </w:r>
      <w:r w:rsidR="068AA319">
        <w:t>possibilities,</w:t>
      </w:r>
      <w:r>
        <w:t xml:space="preserve"> and dare to dream for a better future.</w:t>
      </w:r>
    </w:p>
    <w:p w14:paraId="675C013B" w14:textId="77777777" w:rsidR="00CA7DB8" w:rsidRDefault="00CA7DB8" w:rsidP="00CA7DB8">
      <w:pPr>
        <w:pStyle w:val="Heading3"/>
      </w:pPr>
      <w:bookmarkStart w:id="13" w:name="_Toc1600485376"/>
      <w:r>
        <w:t>Compassionate</w:t>
      </w:r>
      <w:bookmarkEnd w:id="13"/>
    </w:p>
    <w:p w14:paraId="4FA812EB" w14:textId="77777777" w:rsidR="00CA7DB8" w:rsidRDefault="00CA7DB8" w:rsidP="00CA7DB8">
      <w:pPr>
        <w:pStyle w:val="BodyText"/>
      </w:pPr>
      <w:r>
        <w:t>We are nurturing, generous and thoughtful in our words and deeds.</w:t>
      </w:r>
    </w:p>
    <w:p w14:paraId="7DEA9D14" w14:textId="77777777" w:rsidR="00CA7DB8" w:rsidRDefault="00CA7DB8" w:rsidP="00CA7DB8">
      <w:pPr>
        <w:pStyle w:val="Heading3"/>
      </w:pPr>
      <w:bookmarkStart w:id="14" w:name="_Toc126982345"/>
      <w:r>
        <w:t>Respectful</w:t>
      </w:r>
      <w:bookmarkEnd w:id="14"/>
    </w:p>
    <w:p w14:paraId="2C99150F" w14:textId="19515DE5" w:rsidR="00CA7DB8" w:rsidRDefault="00CA7DB8" w:rsidP="00CA7DB8">
      <w:pPr>
        <w:pStyle w:val="BodyText"/>
      </w:pPr>
      <w:r>
        <w:t xml:space="preserve">We act with honesty and </w:t>
      </w:r>
      <w:r w:rsidR="30E7DD47">
        <w:t>integrity and</w:t>
      </w:r>
      <w:r>
        <w:t xml:space="preserve"> open our hearts to all people without exception.</w:t>
      </w:r>
    </w:p>
    <w:p w14:paraId="07C99F9E" w14:textId="77777777" w:rsidR="00CA7DB8" w:rsidRDefault="00CA7DB8" w:rsidP="00CA7DB8">
      <w:pPr>
        <w:pStyle w:val="Heading3"/>
      </w:pPr>
      <w:bookmarkStart w:id="15" w:name="_Toc1898073221"/>
      <w:r>
        <w:t>Bold</w:t>
      </w:r>
      <w:bookmarkEnd w:id="15"/>
    </w:p>
    <w:p w14:paraId="62004778" w14:textId="5CFD2898" w:rsidR="00CA7DB8" w:rsidRDefault="00CA7DB8" w:rsidP="00CA7DB8">
      <w:pPr>
        <w:pStyle w:val="BodyText"/>
      </w:pPr>
      <w:r>
        <w:t>We face injustice head on and stand up for what is right and true with confidence and strength.</w:t>
      </w:r>
    </w:p>
    <w:p w14:paraId="3A6A7B5D" w14:textId="77777777" w:rsidR="00CA7DB8" w:rsidRDefault="00CA7DB8" w:rsidP="00CA7DB8">
      <w:pPr>
        <w:pStyle w:val="Heading2"/>
      </w:pPr>
      <w:bookmarkStart w:id="16" w:name="_Toc904134991"/>
      <w:r>
        <w:t>What we do at Uniting</w:t>
      </w:r>
      <w:bookmarkEnd w:id="16"/>
    </w:p>
    <w:p w14:paraId="220B6FB6" w14:textId="6CD45851" w:rsidR="00CA7DB8" w:rsidRDefault="00CA7DB8" w:rsidP="00CA7DB8">
      <w:pPr>
        <w:pStyle w:val="BodyText"/>
      </w:pPr>
      <w:r>
        <w:t xml:space="preserve">We strive to make a difference for individuals, </w:t>
      </w:r>
      <w:r w:rsidR="32823617">
        <w:t>families,</w:t>
      </w:r>
      <w:r>
        <w:t xml:space="preserve"> and communities.</w:t>
      </w:r>
    </w:p>
    <w:p w14:paraId="2BC95330" w14:textId="77777777" w:rsidR="00CA7DB8" w:rsidRDefault="00CA7DB8" w:rsidP="00CA7DB8">
      <w:pPr>
        <w:pStyle w:val="BodyText"/>
      </w:pPr>
      <w:r>
        <w:lastRenderedPageBreak/>
        <w:t>We walk alongside people:</w:t>
      </w:r>
    </w:p>
    <w:p w14:paraId="65892982" w14:textId="21FFE416" w:rsidR="00CA7DB8" w:rsidRDefault="00CA7DB8" w:rsidP="00CA7DB8">
      <w:pPr>
        <w:pStyle w:val="BodyText"/>
        <w:numPr>
          <w:ilvl w:val="0"/>
          <w:numId w:val="13"/>
        </w:numPr>
      </w:pPr>
      <w:r>
        <w:t xml:space="preserve">Looking for crisis support to get through </w:t>
      </w:r>
      <w:bookmarkStart w:id="17" w:name="_Int_1yV63Nqc"/>
      <w:r>
        <w:t xml:space="preserve">difficult </w:t>
      </w:r>
      <w:proofErr w:type="gramStart"/>
      <w:r>
        <w:t>times</w:t>
      </w:r>
      <w:bookmarkEnd w:id="17"/>
      <w:proofErr w:type="gramEnd"/>
    </w:p>
    <w:p w14:paraId="5A0A4E98" w14:textId="0BE93308" w:rsidR="00CA7DB8" w:rsidRDefault="00CA7DB8" w:rsidP="00CA7DB8">
      <w:pPr>
        <w:pStyle w:val="BodyText"/>
        <w:numPr>
          <w:ilvl w:val="0"/>
          <w:numId w:val="13"/>
        </w:numPr>
      </w:pPr>
      <w:r>
        <w:t>Experiencing homelessness and looking for safe and secure housing</w:t>
      </w:r>
    </w:p>
    <w:p w14:paraId="58760C69" w14:textId="133F80EE" w:rsidR="00CA7DB8" w:rsidRDefault="00CA7DB8" w:rsidP="00CA7DB8">
      <w:pPr>
        <w:pStyle w:val="BodyText"/>
        <w:numPr>
          <w:ilvl w:val="0"/>
          <w:numId w:val="13"/>
        </w:numPr>
      </w:pPr>
      <w:r>
        <w:t xml:space="preserve">Needing additional help to keep their family safe, together and </w:t>
      </w:r>
      <w:proofErr w:type="gramStart"/>
      <w:r>
        <w:t>thriving</w:t>
      </w:r>
      <w:proofErr w:type="gramEnd"/>
    </w:p>
    <w:p w14:paraId="43C70743" w14:textId="278A5642" w:rsidR="00CA7DB8" w:rsidRDefault="00CA7DB8" w:rsidP="00CA7DB8">
      <w:pPr>
        <w:pStyle w:val="BodyText"/>
        <w:numPr>
          <w:ilvl w:val="0"/>
          <w:numId w:val="13"/>
        </w:numPr>
      </w:pPr>
      <w:r>
        <w:t xml:space="preserve">Who want support to manage their mental </w:t>
      </w:r>
      <w:proofErr w:type="gramStart"/>
      <w:r>
        <w:t>health</w:t>
      </w:r>
      <w:proofErr w:type="gramEnd"/>
    </w:p>
    <w:p w14:paraId="456E7D7D" w14:textId="27876A65" w:rsidR="00CA7DB8" w:rsidRDefault="00CA7DB8" w:rsidP="00CA7DB8">
      <w:pPr>
        <w:pStyle w:val="BodyText"/>
        <w:numPr>
          <w:ilvl w:val="0"/>
          <w:numId w:val="13"/>
        </w:numPr>
      </w:pPr>
      <w:r>
        <w:t xml:space="preserve">Recovering from the effects of drug and alcohol use, and want to access treatments to get their lives back on </w:t>
      </w:r>
      <w:proofErr w:type="gramStart"/>
      <w:r>
        <w:t>track</w:t>
      </w:r>
      <w:proofErr w:type="gramEnd"/>
    </w:p>
    <w:p w14:paraId="3AD110AF" w14:textId="03BAB488" w:rsidR="00CA7DB8" w:rsidRDefault="00CA7DB8" w:rsidP="00CA7DB8">
      <w:pPr>
        <w:pStyle w:val="BodyText"/>
        <w:numPr>
          <w:ilvl w:val="0"/>
          <w:numId w:val="13"/>
        </w:numPr>
      </w:pPr>
      <w:r>
        <w:t xml:space="preserve">Living with a disability, who want meaningful connections in the </w:t>
      </w:r>
      <w:proofErr w:type="gramStart"/>
      <w:r>
        <w:t>community</w:t>
      </w:r>
      <w:proofErr w:type="gramEnd"/>
    </w:p>
    <w:p w14:paraId="0179CF1D" w14:textId="71AE905D" w:rsidR="00CA7DB8" w:rsidRDefault="00CA7DB8" w:rsidP="00CA7DB8">
      <w:pPr>
        <w:pStyle w:val="BodyText"/>
        <w:numPr>
          <w:ilvl w:val="0"/>
          <w:numId w:val="13"/>
        </w:numPr>
      </w:pPr>
      <w:r>
        <w:t xml:space="preserve">Helping their children to access early learning in a creative and nurturing </w:t>
      </w:r>
      <w:proofErr w:type="gramStart"/>
      <w:r>
        <w:t>environment</w:t>
      </w:r>
      <w:proofErr w:type="gramEnd"/>
    </w:p>
    <w:p w14:paraId="390B2E3A" w14:textId="0336DCDE" w:rsidR="00CA7DB8" w:rsidRDefault="00CA7DB8" w:rsidP="00CA7DB8">
      <w:pPr>
        <w:pStyle w:val="BodyText"/>
        <w:numPr>
          <w:ilvl w:val="0"/>
          <w:numId w:val="13"/>
        </w:numPr>
      </w:pPr>
      <w:r>
        <w:t xml:space="preserve">Caring for someone, needing advice and support so they are better able to care for </w:t>
      </w:r>
      <w:proofErr w:type="gramStart"/>
      <w:r>
        <w:t>themselves</w:t>
      </w:r>
      <w:proofErr w:type="gramEnd"/>
    </w:p>
    <w:p w14:paraId="7CF944BA" w14:textId="7A43F814" w:rsidR="00CA7DB8" w:rsidRDefault="00CA7DB8" w:rsidP="00CA7DB8">
      <w:pPr>
        <w:pStyle w:val="BodyText"/>
        <w:numPr>
          <w:ilvl w:val="0"/>
          <w:numId w:val="13"/>
        </w:numPr>
      </w:pPr>
      <w:r>
        <w:t>Looking for meaningful employment, by providing access to training and job opportunities</w:t>
      </w:r>
    </w:p>
    <w:p w14:paraId="01CEA130" w14:textId="032D4024" w:rsidR="00CA7DB8" w:rsidRDefault="00CA7DB8" w:rsidP="00CA7DB8">
      <w:pPr>
        <w:pStyle w:val="BodyText"/>
        <w:numPr>
          <w:ilvl w:val="0"/>
          <w:numId w:val="13"/>
        </w:numPr>
      </w:pPr>
      <w:r>
        <w:t>Newly arrived, needing safety and a welcoming community</w:t>
      </w:r>
    </w:p>
    <w:p w14:paraId="6F0A6D99" w14:textId="46AD3587" w:rsidR="00CA7DB8" w:rsidRDefault="00CA7DB8" w:rsidP="00CA7DB8">
      <w:pPr>
        <w:pStyle w:val="BodyText"/>
        <w:numPr>
          <w:ilvl w:val="0"/>
          <w:numId w:val="13"/>
        </w:numPr>
      </w:pPr>
      <w:r>
        <w:t>Seeking to better understand their past, having spent time in childhood care.</w:t>
      </w:r>
    </w:p>
    <w:p w14:paraId="7E1B8B81" w14:textId="77777777" w:rsidR="00CA7DB8" w:rsidRDefault="00CA7DB8" w:rsidP="00CA7DB8">
      <w:pPr>
        <w:pStyle w:val="Heading2"/>
      </w:pPr>
      <w:bookmarkStart w:id="18" w:name="_Toc1621065040"/>
      <w:r>
        <w:t>Partnering with consumers</w:t>
      </w:r>
      <w:bookmarkEnd w:id="18"/>
    </w:p>
    <w:p w14:paraId="01C3CDA0" w14:textId="1FDAC45C" w:rsidR="00CA7DB8" w:rsidRDefault="00CA7DB8" w:rsidP="00CA7DB8">
      <w:pPr>
        <w:pStyle w:val="BodyText"/>
      </w:pPr>
      <w:r>
        <w:t>Consumer partners p</w:t>
      </w:r>
      <w:r w:rsidR="00C52CC5">
        <w:t>l</w:t>
      </w:r>
      <w:r>
        <w:t xml:space="preserve">ay </w:t>
      </w:r>
      <w:bookmarkStart w:id="19" w:name="_Int_hMzSZ7ZQ"/>
      <w:r>
        <w:t>an important role</w:t>
      </w:r>
      <w:bookmarkEnd w:id="19"/>
      <w:r>
        <w:t xml:space="preserve"> at Uniting. We partner with consumers and carers in </w:t>
      </w:r>
      <w:bookmarkStart w:id="20" w:name="_Int_0PqWGEIG"/>
      <w:r>
        <w:t>different ways</w:t>
      </w:r>
      <w:bookmarkEnd w:id="20"/>
      <w:r>
        <w:t xml:space="preserve"> and at </w:t>
      </w:r>
      <w:bookmarkStart w:id="21" w:name="_Int_HF1S8oUW"/>
      <w:r>
        <w:t>different levels</w:t>
      </w:r>
      <w:bookmarkEnd w:id="21"/>
      <w:r>
        <w:t>. Our consumer partners and staff work together as equals to design and improve services. It is through these partnerships that consumers influence, direct, or decide what we do and how we do it.</w:t>
      </w:r>
    </w:p>
    <w:p w14:paraId="4FB42D0B" w14:textId="77777777" w:rsidR="00CA7DB8" w:rsidRDefault="00CA7DB8" w:rsidP="00CA7DB8">
      <w:pPr>
        <w:pStyle w:val="BodyText"/>
      </w:pPr>
      <w:r>
        <w:t>Examples are:</w:t>
      </w:r>
    </w:p>
    <w:p w14:paraId="4E30E87F" w14:textId="6EAF066B" w:rsidR="00CA7DB8" w:rsidRDefault="00CA7DB8" w:rsidP="00CA7DB8">
      <w:pPr>
        <w:pStyle w:val="BodyText"/>
        <w:numPr>
          <w:ilvl w:val="0"/>
          <w:numId w:val="14"/>
        </w:numPr>
      </w:pPr>
      <w:r>
        <w:t xml:space="preserve">a collaboration process to design or review and improve a specific </w:t>
      </w:r>
      <w:proofErr w:type="gramStart"/>
      <w:r>
        <w:t>program</w:t>
      </w:r>
      <w:proofErr w:type="gramEnd"/>
    </w:p>
    <w:p w14:paraId="45543763" w14:textId="5A676145" w:rsidR="00CA7DB8" w:rsidRDefault="00CA7DB8" w:rsidP="00CA7DB8">
      <w:pPr>
        <w:pStyle w:val="BodyText"/>
        <w:numPr>
          <w:ilvl w:val="0"/>
          <w:numId w:val="14"/>
        </w:numPr>
      </w:pPr>
      <w:r>
        <w:t xml:space="preserve">membership on committees and steering groups making decisions about how Uniting </w:t>
      </w:r>
      <w:proofErr w:type="gramStart"/>
      <w:r>
        <w:t>operates</w:t>
      </w:r>
      <w:proofErr w:type="gramEnd"/>
    </w:p>
    <w:p w14:paraId="4ADDB658" w14:textId="11DA3F91" w:rsidR="00CA7DB8" w:rsidRDefault="00CA7DB8" w:rsidP="00CA7DB8">
      <w:pPr>
        <w:pStyle w:val="BodyText"/>
        <w:numPr>
          <w:ilvl w:val="0"/>
          <w:numId w:val="14"/>
        </w:numPr>
      </w:pPr>
      <w:r>
        <w:t xml:space="preserve">consumers involved in training or presentations to </w:t>
      </w:r>
      <w:proofErr w:type="gramStart"/>
      <w:r>
        <w:t>staff</w:t>
      </w:r>
      <w:proofErr w:type="gramEnd"/>
    </w:p>
    <w:p w14:paraId="36A91E98" w14:textId="39F4E943" w:rsidR="00CA7DB8" w:rsidRDefault="00CA7DB8" w:rsidP="00CA7DB8">
      <w:pPr>
        <w:pStyle w:val="BodyText"/>
        <w:numPr>
          <w:ilvl w:val="0"/>
          <w:numId w:val="14"/>
        </w:numPr>
      </w:pPr>
      <w:r>
        <w:t>consumer participation on recruitment panels.</w:t>
      </w:r>
    </w:p>
    <w:p w14:paraId="763386E2" w14:textId="1BFCE154" w:rsidR="00CA7DB8" w:rsidRDefault="00CA7DB8" w:rsidP="00CA7DB8">
      <w:pPr>
        <w:pStyle w:val="BodyText"/>
      </w:pPr>
      <w:r>
        <w:t>We are interested in partnering with you at Uniting. Please get in touch if you want to know more. Call us on 03 9192 8100 or visit our website unitingvictas.org.au/consumer-partnerships</w:t>
      </w:r>
      <w:r w:rsidR="006B4E8C">
        <w:t>.</w:t>
      </w:r>
    </w:p>
    <w:p w14:paraId="7BC6ED11" w14:textId="77777777" w:rsidR="00CA7DB8" w:rsidRDefault="00CA7DB8" w:rsidP="00CA7DB8">
      <w:pPr>
        <w:pStyle w:val="Heading2"/>
      </w:pPr>
      <w:bookmarkStart w:id="22" w:name="_Toc382463591"/>
      <w:r>
        <w:t>Your rights and responsibilities</w:t>
      </w:r>
      <w:bookmarkEnd w:id="22"/>
    </w:p>
    <w:p w14:paraId="1981AD66" w14:textId="77777777" w:rsidR="00CA7DB8" w:rsidRDefault="00CA7DB8" w:rsidP="00CA7DB8">
      <w:pPr>
        <w:pStyle w:val="Heading3"/>
      </w:pPr>
      <w:bookmarkStart w:id="23" w:name="_Toc436231528"/>
      <w:r>
        <w:t xml:space="preserve">Your rights – what you can expect from </w:t>
      </w:r>
      <w:proofErr w:type="gramStart"/>
      <w:r>
        <w:t>us</w:t>
      </w:r>
      <w:bookmarkEnd w:id="23"/>
      <w:proofErr w:type="gramEnd"/>
    </w:p>
    <w:p w14:paraId="1EE5DE39" w14:textId="77777777" w:rsidR="00CA7DB8" w:rsidRDefault="00CA7DB8" w:rsidP="00CA7DB8">
      <w:pPr>
        <w:pStyle w:val="BodyText"/>
      </w:pPr>
      <w:r>
        <w:t>As a Uniting consumer, you have the right to:</w:t>
      </w:r>
    </w:p>
    <w:p w14:paraId="738B0513" w14:textId="09DED3EB" w:rsidR="00CA7DB8" w:rsidRDefault="00CA7DB8" w:rsidP="00CA7DB8">
      <w:pPr>
        <w:pStyle w:val="BodyText"/>
        <w:numPr>
          <w:ilvl w:val="0"/>
          <w:numId w:val="15"/>
        </w:numPr>
      </w:pPr>
      <w:r>
        <w:t xml:space="preserve">Be treated with respect and dignity and feel welcome regardless of ethnicity, faith, beliefs, age, disability, neurodivergence, culture, language, sexual orientation, gender identity or expression, or sex </w:t>
      </w:r>
      <w:proofErr w:type="gramStart"/>
      <w:r>
        <w:t>characteristics</w:t>
      </w:r>
      <w:proofErr w:type="gramEnd"/>
    </w:p>
    <w:p w14:paraId="374E97F9" w14:textId="486D9399" w:rsidR="00CA7DB8" w:rsidRDefault="00CA7DB8" w:rsidP="00CA7DB8">
      <w:pPr>
        <w:pStyle w:val="BodyText"/>
        <w:numPr>
          <w:ilvl w:val="0"/>
          <w:numId w:val="15"/>
        </w:numPr>
      </w:pPr>
      <w:r>
        <w:t xml:space="preserve">Be referred to by your preferred name and correct pronouns, including protecting your gender and sexual identity as </w:t>
      </w:r>
      <w:proofErr w:type="gramStart"/>
      <w:r>
        <w:t>required</w:t>
      </w:r>
      <w:proofErr w:type="gramEnd"/>
    </w:p>
    <w:p w14:paraId="5D28FEDA" w14:textId="35EB25C8" w:rsidR="00CA7DB8" w:rsidRDefault="00CA7DB8" w:rsidP="00CA7DB8">
      <w:pPr>
        <w:pStyle w:val="BodyText"/>
        <w:numPr>
          <w:ilvl w:val="0"/>
          <w:numId w:val="15"/>
        </w:numPr>
      </w:pPr>
      <w:r>
        <w:t xml:space="preserve">Receive services in line with Uniting’s policies in a safe and secure environment without abuse and neglect, violence, and preventable </w:t>
      </w:r>
      <w:proofErr w:type="gramStart"/>
      <w:r>
        <w:t>injury</w:t>
      </w:r>
      <w:proofErr w:type="gramEnd"/>
    </w:p>
    <w:p w14:paraId="08C5D168" w14:textId="5C027C64" w:rsidR="00CA7DB8" w:rsidRDefault="00CA7DB8" w:rsidP="00CA7DB8">
      <w:pPr>
        <w:pStyle w:val="BodyText"/>
        <w:numPr>
          <w:ilvl w:val="0"/>
          <w:numId w:val="15"/>
        </w:numPr>
      </w:pPr>
      <w:r>
        <w:t xml:space="preserve">Have information about your rights and responsibilities in a language and format that you </w:t>
      </w:r>
      <w:proofErr w:type="gramStart"/>
      <w:r>
        <w:t>understand</w:t>
      </w:r>
      <w:proofErr w:type="gramEnd"/>
    </w:p>
    <w:p w14:paraId="27FF3EF3" w14:textId="2E8A30C0" w:rsidR="00CA7DB8" w:rsidRDefault="00CA7DB8" w:rsidP="00CA7DB8">
      <w:pPr>
        <w:pStyle w:val="BodyText"/>
        <w:numPr>
          <w:ilvl w:val="0"/>
          <w:numId w:val="15"/>
        </w:numPr>
      </w:pPr>
      <w:r>
        <w:t>Privacy and confidentiality</w:t>
      </w:r>
    </w:p>
    <w:p w14:paraId="061EC4A7" w14:textId="0450A21D" w:rsidR="00CA7DB8" w:rsidRDefault="00CA7DB8" w:rsidP="00CA7DB8">
      <w:pPr>
        <w:pStyle w:val="BodyText"/>
        <w:numPr>
          <w:ilvl w:val="0"/>
          <w:numId w:val="15"/>
        </w:numPr>
      </w:pPr>
      <w:r>
        <w:t xml:space="preserve">Access to your information held by </w:t>
      </w:r>
      <w:proofErr w:type="gramStart"/>
      <w:r>
        <w:t>Uniting</w:t>
      </w:r>
      <w:proofErr w:type="gramEnd"/>
    </w:p>
    <w:p w14:paraId="656ADC02" w14:textId="3F6044BD" w:rsidR="00CA7DB8" w:rsidRDefault="00CA7DB8" w:rsidP="00CA7DB8">
      <w:pPr>
        <w:pStyle w:val="BodyText"/>
        <w:numPr>
          <w:ilvl w:val="0"/>
          <w:numId w:val="15"/>
        </w:numPr>
      </w:pPr>
      <w:r>
        <w:t xml:space="preserve">Be informed, and involved in decisions that affect you, including planning and goal </w:t>
      </w:r>
      <w:proofErr w:type="gramStart"/>
      <w:r>
        <w:t>setting</w:t>
      </w:r>
      <w:proofErr w:type="gramEnd"/>
    </w:p>
    <w:p w14:paraId="4F873269" w14:textId="25F0857A" w:rsidR="00CA7DB8" w:rsidRDefault="00CA7DB8" w:rsidP="00CA7DB8">
      <w:pPr>
        <w:pStyle w:val="BodyText"/>
        <w:numPr>
          <w:ilvl w:val="0"/>
          <w:numId w:val="15"/>
        </w:numPr>
      </w:pPr>
      <w:r>
        <w:t xml:space="preserve">Have decisions that affect you explained to </w:t>
      </w:r>
      <w:proofErr w:type="gramStart"/>
      <w:r>
        <w:t>you</w:t>
      </w:r>
      <w:proofErr w:type="gramEnd"/>
    </w:p>
    <w:p w14:paraId="10A5BF63" w14:textId="24BA648C" w:rsidR="00CA7DB8" w:rsidRDefault="00CA7DB8" w:rsidP="00CA7DB8">
      <w:pPr>
        <w:pStyle w:val="BodyText"/>
        <w:numPr>
          <w:ilvl w:val="0"/>
          <w:numId w:val="15"/>
        </w:numPr>
      </w:pPr>
      <w:r>
        <w:lastRenderedPageBreak/>
        <w:t xml:space="preserve">Give feedback about how you think we can improve our </w:t>
      </w:r>
      <w:proofErr w:type="gramStart"/>
      <w:r>
        <w:t>services</w:t>
      </w:r>
      <w:proofErr w:type="gramEnd"/>
    </w:p>
    <w:p w14:paraId="41ABF941" w14:textId="04DAA8F8" w:rsidR="00CA7DB8" w:rsidRDefault="00CA7DB8" w:rsidP="00CA7DB8">
      <w:pPr>
        <w:pStyle w:val="BodyText"/>
        <w:numPr>
          <w:ilvl w:val="0"/>
          <w:numId w:val="15"/>
        </w:numPr>
      </w:pPr>
      <w:r>
        <w:t xml:space="preserve">Make complaints that we listen to respectfully, take seriously and respond to </w:t>
      </w:r>
      <w:proofErr w:type="gramStart"/>
      <w:r>
        <w:t>quickly</w:t>
      </w:r>
      <w:proofErr w:type="gramEnd"/>
    </w:p>
    <w:p w14:paraId="7D86069B" w14:textId="7908E09B" w:rsidR="00CA7DB8" w:rsidRDefault="00CA7DB8" w:rsidP="00CA7DB8">
      <w:pPr>
        <w:pStyle w:val="BodyText"/>
        <w:numPr>
          <w:ilvl w:val="0"/>
          <w:numId w:val="15"/>
        </w:numPr>
      </w:pPr>
      <w:r>
        <w:t xml:space="preserve">Have information about external advocacy and complaints </w:t>
      </w:r>
      <w:proofErr w:type="gramStart"/>
      <w:r>
        <w:t>services</w:t>
      </w:r>
      <w:proofErr w:type="gramEnd"/>
    </w:p>
    <w:p w14:paraId="19B859E7" w14:textId="09D94C66" w:rsidR="00CA7DB8" w:rsidRDefault="00CA7DB8" w:rsidP="00CA7DB8">
      <w:pPr>
        <w:pStyle w:val="BodyText"/>
        <w:numPr>
          <w:ilvl w:val="0"/>
          <w:numId w:val="15"/>
        </w:numPr>
      </w:pPr>
      <w:r>
        <w:t xml:space="preserve">Access a language or </w:t>
      </w:r>
      <w:proofErr w:type="spellStart"/>
      <w:r>
        <w:t>Auslan</w:t>
      </w:r>
      <w:proofErr w:type="spellEnd"/>
      <w:r>
        <w:t xml:space="preserve"> </w:t>
      </w:r>
      <w:proofErr w:type="gramStart"/>
      <w:r>
        <w:t>interpreter</w:t>
      </w:r>
      <w:proofErr w:type="gramEnd"/>
    </w:p>
    <w:p w14:paraId="505DB47B" w14:textId="763064D0" w:rsidR="00CA7DB8" w:rsidRDefault="00CA7DB8" w:rsidP="00CA7DB8">
      <w:pPr>
        <w:pStyle w:val="BodyText"/>
        <w:numPr>
          <w:ilvl w:val="0"/>
          <w:numId w:val="15"/>
        </w:numPr>
      </w:pPr>
      <w:r>
        <w:t xml:space="preserve">Have a support person or </w:t>
      </w:r>
      <w:proofErr w:type="gramStart"/>
      <w:r>
        <w:t>advocate</w:t>
      </w:r>
      <w:proofErr w:type="gramEnd"/>
    </w:p>
    <w:p w14:paraId="35E1AA0D" w14:textId="26C6FDDA" w:rsidR="00CA7DB8" w:rsidRDefault="00CA7DB8" w:rsidP="00CA7DB8">
      <w:pPr>
        <w:pStyle w:val="BodyText"/>
        <w:numPr>
          <w:ilvl w:val="0"/>
          <w:numId w:val="15"/>
        </w:numPr>
      </w:pPr>
      <w:r>
        <w:t xml:space="preserve">Refuse, decline or withdraw from services at any </w:t>
      </w:r>
      <w:proofErr w:type="gramStart"/>
      <w:r>
        <w:t>time</w:t>
      </w:r>
      <w:proofErr w:type="gramEnd"/>
    </w:p>
    <w:p w14:paraId="2D45869F" w14:textId="5AB0E6F1" w:rsidR="00CA7DB8" w:rsidRDefault="00CA7DB8" w:rsidP="00CA7DB8">
      <w:pPr>
        <w:pStyle w:val="BodyText"/>
        <w:numPr>
          <w:ilvl w:val="0"/>
          <w:numId w:val="15"/>
        </w:numPr>
      </w:pPr>
      <w:r>
        <w:t xml:space="preserve">Receive information about other services and support </w:t>
      </w:r>
      <w:proofErr w:type="gramStart"/>
      <w:r>
        <w:t>options</w:t>
      </w:r>
      <w:proofErr w:type="gramEnd"/>
    </w:p>
    <w:p w14:paraId="5F4A49B1" w14:textId="77777777" w:rsidR="00CA7DB8" w:rsidRDefault="00CA7DB8" w:rsidP="00CA7DB8">
      <w:pPr>
        <w:pStyle w:val="BodyText"/>
      </w:pPr>
      <w:r>
        <w:t>We commit to helping you understand your rights and responsibilities.</w:t>
      </w:r>
    </w:p>
    <w:p w14:paraId="3FF9F387" w14:textId="77777777" w:rsidR="00CA7DB8" w:rsidRDefault="00CA7DB8" w:rsidP="00CA7DB8">
      <w:pPr>
        <w:pStyle w:val="Heading3"/>
      </w:pPr>
      <w:bookmarkStart w:id="24" w:name="_Toc1871503853"/>
      <w:r>
        <w:t xml:space="preserve">Your responsibilities – what we expect from </w:t>
      </w:r>
      <w:proofErr w:type="gramStart"/>
      <w:r>
        <w:t>you</w:t>
      </w:r>
      <w:bookmarkEnd w:id="24"/>
      <w:proofErr w:type="gramEnd"/>
    </w:p>
    <w:p w14:paraId="73004EEB" w14:textId="77777777" w:rsidR="00CA7DB8" w:rsidRDefault="00CA7DB8" w:rsidP="00CA7DB8">
      <w:pPr>
        <w:pStyle w:val="BodyText"/>
      </w:pPr>
      <w:r>
        <w:t>As a Uniting consumer, it is your responsibility to:</w:t>
      </w:r>
    </w:p>
    <w:p w14:paraId="6DE07525" w14:textId="4D21B14E" w:rsidR="00CA7DB8" w:rsidRDefault="00CA7DB8" w:rsidP="001063AC">
      <w:pPr>
        <w:pStyle w:val="BodyText"/>
        <w:numPr>
          <w:ilvl w:val="0"/>
          <w:numId w:val="16"/>
        </w:numPr>
      </w:pPr>
      <w:r>
        <w:t>Treat other consumers and our workforce with dignity and respect regardless of ethnicity, faith, beliefs, age, disability, neurodivergence, culture, language, sexual orientation, gender identity or expression, or sex characteristics</w:t>
      </w:r>
    </w:p>
    <w:p w14:paraId="56FAFC4F" w14:textId="5D0C0AF9" w:rsidR="00CA7DB8" w:rsidRDefault="00CA7DB8" w:rsidP="001063AC">
      <w:pPr>
        <w:pStyle w:val="BodyText"/>
        <w:numPr>
          <w:ilvl w:val="0"/>
          <w:numId w:val="16"/>
        </w:numPr>
      </w:pPr>
      <w:r>
        <w:t xml:space="preserve">Take part in activities according to the policies, rules, and guidelines of the </w:t>
      </w:r>
      <w:proofErr w:type="gramStart"/>
      <w:r>
        <w:t>service</w:t>
      </w:r>
      <w:proofErr w:type="gramEnd"/>
    </w:p>
    <w:p w14:paraId="75AE43E1" w14:textId="58041E87" w:rsidR="00CA7DB8" w:rsidRDefault="00CA7DB8" w:rsidP="001063AC">
      <w:pPr>
        <w:pStyle w:val="BodyText"/>
        <w:numPr>
          <w:ilvl w:val="0"/>
          <w:numId w:val="16"/>
        </w:numPr>
      </w:pPr>
      <w:r>
        <w:t xml:space="preserve">Go to scheduled appointments or tell staff members within 24-hours if you </w:t>
      </w:r>
      <w:bookmarkStart w:id="25" w:name="_Int_6jxDzMCO"/>
      <w:r>
        <w:t>can’t</w:t>
      </w:r>
      <w:bookmarkEnd w:id="25"/>
      <w:r>
        <w:t xml:space="preserve"> </w:t>
      </w:r>
      <w:proofErr w:type="gramStart"/>
      <w:r>
        <w:t>come</w:t>
      </w:r>
      <w:proofErr w:type="gramEnd"/>
    </w:p>
    <w:p w14:paraId="396EFF22" w14:textId="68EB067C" w:rsidR="00CA7DB8" w:rsidRDefault="00CA7DB8" w:rsidP="001063AC">
      <w:pPr>
        <w:pStyle w:val="BodyText"/>
        <w:numPr>
          <w:ilvl w:val="0"/>
          <w:numId w:val="16"/>
        </w:numPr>
      </w:pPr>
      <w:r>
        <w:t xml:space="preserve">Work towards the plans and goals you have agreed </w:t>
      </w:r>
      <w:proofErr w:type="gramStart"/>
      <w:r>
        <w:t>to</w:t>
      </w:r>
      <w:proofErr w:type="gramEnd"/>
    </w:p>
    <w:p w14:paraId="723E8082" w14:textId="7FBDCCCB" w:rsidR="00CA7DB8" w:rsidRDefault="00CA7DB8" w:rsidP="001063AC">
      <w:pPr>
        <w:pStyle w:val="BodyText"/>
        <w:numPr>
          <w:ilvl w:val="0"/>
          <w:numId w:val="16"/>
        </w:numPr>
      </w:pPr>
      <w:r>
        <w:t xml:space="preserve">Not be negatively affected by alcohol or drugs during appointment </w:t>
      </w:r>
      <w:proofErr w:type="gramStart"/>
      <w:r>
        <w:t>times</w:t>
      </w:r>
      <w:proofErr w:type="gramEnd"/>
    </w:p>
    <w:p w14:paraId="62D4EE2A" w14:textId="0CFE55A5" w:rsidR="00CA7DB8" w:rsidRDefault="00CA7DB8" w:rsidP="001063AC">
      <w:pPr>
        <w:pStyle w:val="BodyText"/>
        <w:numPr>
          <w:ilvl w:val="0"/>
          <w:numId w:val="16"/>
        </w:numPr>
      </w:pPr>
      <w:r>
        <w:t>Not bring any illegal items or substances onto Uniting premises</w:t>
      </w:r>
    </w:p>
    <w:p w14:paraId="1DC1B3AD" w14:textId="6877DA80" w:rsidR="00CA7DB8" w:rsidRDefault="00CA7DB8" w:rsidP="001063AC">
      <w:pPr>
        <w:pStyle w:val="BodyText"/>
        <w:numPr>
          <w:ilvl w:val="0"/>
          <w:numId w:val="16"/>
        </w:numPr>
      </w:pPr>
      <w:r>
        <w:t xml:space="preserve">Take care of your own safety and do not put others in </w:t>
      </w:r>
      <w:proofErr w:type="gramStart"/>
      <w:r>
        <w:t>danger</w:t>
      </w:r>
      <w:proofErr w:type="gramEnd"/>
    </w:p>
    <w:p w14:paraId="2B16B556" w14:textId="60773C13" w:rsidR="00CA7DB8" w:rsidRDefault="00CA7DB8" w:rsidP="001063AC">
      <w:pPr>
        <w:pStyle w:val="BodyText"/>
        <w:numPr>
          <w:ilvl w:val="0"/>
          <w:numId w:val="16"/>
        </w:numPr>
      </w:pPr>
      <w:r>
        <w:t xml:space="preserve">In an emergency, follow instructions from Uniting </w:t>
      </w:r>
      <w:proofErr w:type="gramStart"/>
      <w:r>
        <w:t>staff</w:t>
      </w:r>
      <w:proofErr w:type="gramEnd"/>
    </w:p>
    <w:p w14:paraId="213774A4" w14:textId="513B0244" w:rsidR="00CA7DB8" w:rsidRDefault="00CA7DB8" w:rsidP="001063AC">
      <w:pPr>
        <w:pStyle w:val="BodyText"/>
        <w:numPr>
          <w:ilvl w:val="0"/>
          <w:numId w:val="16"/>
        </w:numPr>
      </w:pPr>
      <w:r>
        <w:t>Not be violent or threaten people.</w:t>
      </w:r>
    </w:p>
    <w:p w14:paraId="67828D98" w14:textId="363A9E1B" w:rsidR="00CA7DB8" w:rsidRDefault="00CA7DB8" w:rsidP="001063AC">
      <w:pPr>
        <w:pStyle w:val="BodyText"/>
        <w:numPr>
          <w:ilvl w:val="0"/>
          <w:numId w:val="16"/>
        </w:numPr>
      </w:pPr>
      <w:r>
        <w:t>Let us know if you wish to decline or withdraw from services.</w:t>
      </w:r>
    </w:p>
    <w:p w14:paraId="167EEE24" w14:textId="77777777" w:rsidR="00CA7DB8" w:rsidRDefault="00CA7DB8" w:rsidP="00CA7DB8">
      <w:pPr>
        <w:pStyle w:val="BodyText"/>
      </w:pPr>
      <w:r>
        <w:t>If you cannot meet these commitments, we may not be able to offer you our services and programs.</w:t>
      </w:r>
    </w:p>
    <w:p w14:paraId="1E82A077" w14:textId="77777777" w:rsidR="00CA7DB8" w:rsidRDefault="00CA7DB8" w:rsidP="001063AC">
      <w:pPr>
        <w:pStyle w:val="Heading2"/>
      </w:pPr>
      <w:bookmarkStart w:id="26" w:name="_Toc71788743"/>
      <w:r>
        <w:t>Your safety and wellbeing</w:t>
      </w:r>
      <w:bookmarkEnd w:id="26"/>
    </w:p>
    <w:p w14:paraId="1452B05A" w14:textId="77777777" w:rsidR="00CA7DB8" w:rsidRDefault="00CA7DB8" w:rsidP="00CA7DB8">
      <w:pPr>
        <w:pStyle w:val="BodyText"/>
      </w:pPr>
      <w:r>
        <w:t>The safety and wellbeing of all people we work with is important to us. That includes being physically, emotionally, spiritually, and psychologically safe.</w:t>
      </w:r>
    </w:p>
    <w:p w14:paraId="43442C3C" w14:textId="77777777" w:rsidR="00CA7DB8" w:rsidRDefault="00CA7DB8" w:rsidP="00CA7DB8">
      <w:pPr>
        <w:pStyle w:val="BodyText"/>
      </w:pPr>
      <w:r>
        <w:t>Uniting works hard to keep all people we work with safe from harm and protected from abuse. We aim to provide trauma-informed services and care environments. We provide safe workspaces and make sure we have good safety practices and systems in place.</w:t>
      </w:r>
    </w:p>
    <w:p w14:paraId="2961D4D6" w14:textId="77777777" w:rsidR="00CA7DB8" w:rsidRDefault="00CA7DB8" w:rsidP="00CA7DB8">
      <w:pPr>
        <w:pStyle w:val="BodyText"/>
      </w:pPr>
      <w:r>
        <w:t>If you have any concerns about your safety or wellbeing, or should ever feel unsafe, please let us know.</w:t>
      </w:r>
    </w:p>
    <w:p w14:paraId="292EE3D2" w14:textId="77777777" w:rsidR="00CA7DB8" w:rsidRDefault="00CA7DB8" w:rsidP="001063AC">
      <w:pPr>
        <w:pStyle w:val="Heading2"/>
      </w:pPr>
      <w:bookmarkStart w:id="27" w:name="_Toc1127807592"/>
      <w:r>
        <w:t>How we prevent harm and manage incidents</w:t>
      </w:r>
      <w:bookmarkEnd w:id="27"/>
    </w:p>
    <w:p w14:paraId="06E6AD1C" w14:textId="77777777" w:rsidR="00CA7DB8" w:rsidRDefault="00CA7DB8" w:rsidP="00CA7DB8">
      <w:pPr>
        <w:pStyle w:val="BodyText"/>
      </w:pPr>
      <w:r>
        <w:t>An incident is when someone is harmed or could have been harmed (also known as a near miss). Harm can be anything that causes you damage or injury. It may come in many forms including physical, emotional, or psychological damage.</w:t>
      </w:r>
    </w:p>
    <w:p w14:paraId="5A8BB907" w14:textId="2E719C7E" w:rsidR="00CA7DB8" w:rsidRDefault="00CA7DB8" w:rsidP="00CA7DB8">
      <w:pPr>
        <w:pStyle w:val="BodyText"/>
      </w:pPr>
      <w:r>
        <w:t xml:space="preserve">Uniting has strong systems to prevent harm to you and others. We report and investigate incidents, and we </w:t>
      </w:r>
      <w:r w:rsidR="1D68E9C8">
        <w:t>act</w:t>
      </w:r>
      <w:r>
        <w:t xml:space="preserve"> when things have gone wrong.</w:t>
      </w:r>
    </w:p>
    <w:p w14:paraId="3D4621AD" w14:textId="77777777" w:rsidR="00CA7DB8" w:rsidRDefault="00CA7DB8" w:rsidP="00CA7DB8">
      <w:pPr>
        <w:pStyle w:val="BodyText"/>
      </w:pPr>
      <w:r>
        <w:t>We want to know as soon as possible if you know about an incident that involves Uniting. You can:</w:t>
      </w:r>
    </w:p>
    <w:p w14:paraId="4686C569" w14:textId="440FBFF0" w:rsidR="00CA7DB8" w:rsidRDefault="00CA7DB8" w:rsidP="003114FB">
      <w:pPr>
        <w:pStyle w:val="BodyText"/>
        <w:numPr>
          <w:ilvl w:val="0"/>
          <w:numId w:val="22"/>
        </w:numPr>
      </w:pPr>
      <w:r>
        <w:t xml:space="preserve">Speak to your main contact, or if you are not comfortable doing that, then ask to speak to the program manager or the Quality team by calling 03 9192 </w:t>
      </w:r>
      <w:proofErr w:type="gramStart"/>
      <w:r>
        <w:t>8100</w:t>
      </w:r>
      <w:proofErr w:type="gramEnd"/>
    </w:p>
    <w:p w14:paraId="3FB24A93" w14:textId="791927EB" w:rsidR="002B653F" w:rsidRDefault="00CA7DB8" w:rsidP="002B653F">
      <w:pPr>
        <w:pStyle w:val="BodyText"/>
        <w:numPr>
          <w:ilvl w:val="0"/>
          <w:numId w:val="22"/>
        </w:numPr>
      </w:pPr>
      <w:r>
        <w:t>Write to the Quality team at 130 Lonsdale Street, Melbourne VIC 3000, or email consumerfeedback@unitingvictas.org.au</w:t>
      </w:r>
    </w:p>
    <w:p w14:paraId="3B5025A3" w14:textId="1911E13D" w:rsidR="00CA7DB8" w:rsidRDefault="00CA7DB8" w:rsidP="003114FB">
      <w:pPr>
        <w:pStyle w:val="BodyText"/>
        <w:numPr>
          <w:ilvl w:val="0"/>
          <w:numId w:val="22"/>
        </w:numPr>
      </w:pPr>
      <w:r>
        <w:lastRenderedPageBreak/>
        <w:t xml:space="preserve">Complete the </w:t>
      </w:r>
      <w:hyperlink r:id="rId12">
        <w:r w:rsidRPr="3672CA91">
          <w:rPr>
            <w:rStyle w:val="Hyperlink"/>
          </w:rPr>
          <w:t>feedback form</w:t>
        </w:r>
      </w:hyperlink>
      <w:r>
        <w:t xml:space="preserve"> </w:t>
      </w:r>
    </w:p>
    <w:p w14:paraId="0CC0A58D" w14:textId="77777777" w:rsidR="00CA7DB8" w:rsidRDefault="00CA7DB8" w:rsidP="003114FB">
      <w:pPr>
        <w:pStyle w:val="BodyText"/>
        <w:numPr>
          <w:ilvl w:val="0"/>
          <w:numId w:val="22"/>
        </w:numPr>
      </w:pPr>
      <w:r>
        <w:t>Contact an advocacy service from the list at the back of this handbook for advice.</w:t>
      </w:r>
    </w:p>
    <w:p w14:paraId="559BC2B3" w14:textId="77777777" w:rsidR="00CA7DB8" w:rsidRDefault="00CA7DB8" w:rsidP="001063AC">
      <w:pPr>
        <w:pStyle w:val="Heading2"/>
      </w:pPr>
      <w:bookmarkStart w:id="28" w:name="_Toc1690448536"/>
      <w:r>
        <w:t>Protecting your privacy</w:t>
      </w:r>
      <w:bookmarkEnd w:id="28"/>
    </w:p>
    <w:p w14:paraId="53893ADF" w14:textId="77777777" w:rsidR="00CA7DB8" w:rsidRDefault="00CA7DB8" w:rsidP="00CA7DB8">
      <w:pPr>
        <w:pStyle w:val="BodyText"/>
      </w:pPr>
      <w:r>
        <w:t>We keep your information private. This helps us keep you safe by preventing unauthorised people from having access to your information.</w:t>
      </w:r>
    </w:p>
    <w:p w14:paraId="52A461CA" w14:textId="77777777" w:rsidR="00CA7DB8" w:rsidRDefault="00CA7DB8" w:rsidP="00CA7DB8">
      <w:pPr>
        <w:pStyle w:val="BodyText"/>
      </w:pPr>
      <w:r>
        <w:t xml:space="preserve">We </w:t>
      </w:r>
      <w:bookmarkStart w:id="29" w:name="_Int_OUp329TP"/>
      <w:r>
        <w:t>won’t</w:t>
      </w:r>
      <w:bookmarkEnd w:id="29"/>
      <w:r>
        <w:t xml:space="preserve"> share information about you or your family with anyone outside Uniting without your permission, unless the law says we </w:t>
      </w:r>
      <w:bookmarkStart w:id="30" w:name="_Int_yOOGwrmK"/>
      <w:proofErr w:type="gramStart"/>
      <w:r>
        <w:t>have to</w:t>
      </w:r>
      <w:bookmarkEnd w:id="30"/>
      <w:proofErr w:type="gramEnd"/>
      <w:r>
        <w:t>. The Privacy Act 1988 (Commonwealth) and other state laws tell us what we must do.</w:t>
      </w:r>
    </w:p>
    <w:p w14:paraId="074867FD" w14:textId="77777777" w:rsidR="00CA7DB8" w:rsidRDefault="00CA7DB8" w:rsidP="00CA7DB8">
      <w:pPr>
        <w:pStyle w:val="BodyText"/>
      </w:pPr>
      <w:r>
        <w:t>The Uniting Privacy Policy:</w:t>
      </w:r>
    </w:p>
    <w:p w14:paraId="7FCA1412" w14:textId="41884B2D" w:rsidR="00CA7DB8" w:rsidRDefault="00CA7DB8" w:rsidP="001063AC">
      <w:pPr>
        <w:pStyle w:val="BodyText"/>
        <w:numPr>
          <w:ilvl w:val="0"/>
          <w:numId w:val="17"/>
        </w:numPr>
      </w:pPr>
      <w:r>
        <w:t xml:space="preserve">Explains how we manage your </w:t>
      </w:r>
      <w:proofErr w:type="gramStart"/>
      <w:r>
        <w:t>information</w:t>
      </w:r>
      <w:proofErr w:type="gramEnd"/>
    </w:p>
    <w:p w14:paraId="0670FB77" w14:textId="6158074A" w:rsidR="00CA7DB8" w:rsidRDefault="00CA7DB8" w:rsidP="001063AC">
      <w:pPr>
        <w:pStyle w:val="BodyText"/>
        <w:numPr>
          <w:ilvl w:val="0"/>
          <w:numId w:val="17"/>
        </w:numPr>
      </w:pPr>
      <w:r>
        <w:t>Says how you can contact us to access and update the information we hold about you.</w:t>
      </w:r>
    </w:p>
    <w:p w14:paraId="376BC0B3" w14:textId="77777777" w:rsidR="00CA7DB8" w:rsidRDefault="00CA7DB8" w:rsidP="00CA7DB8">
      <w:pPr>
        <w:pStyle w:val="BodyText"/>
      </w:pPr>
      <w:r>
        <w:t>Refer to our website or ask a staff member if you would like a copy of our privacy policy.</w:t>
      </w:r>
    </w:p>
    <w:p w14:paraId="3BCC5CE8" w14:textId="77777777" w:rsidR="00CA7DB8" w:rsidRDefault="00CA7DB8" w:rsidP="001063AC">
      <w:pPr>
        <w:pStyle w:val="Heading3"/>
      </w:pPr>
      <w:bookmarkStart w:id="31" w:name="_Toc1922723784"/>
      <w:r>
        <w:t>What is personal information?</w:t>
      </w:r>
      <w:bookmarkEnd w:id="31"/>
    </w:p>
    <w:p w14:paraId="2A150DDE" w14:textId="77777777" w:rsidR="00CA7DB8" w:rsidRDefault="00CA7DB8" w:rsidP="00CA7DB8">
      <w:pPr>
        <w:pStyle w:val="BodyText"/>
      </w:pPr>
      <w:r>
        <w:t>Personal information is any information which identifies or might identify an individual, such as your name, address, email, phone number, date of birth, health and medical/health information, or family details.</w:t>
      </w:r>
    </w:p>
    <w:p w14:paraId="04C1D279" w14:textId="77777777" w:rsidR="00CA7DB8" w:rsidRDefault="00CA7DB8" w:rsidP="001063AC">
      <w:pPr>
        <w:pStyle w:val="Heading3"/>
      </w:pPr>
      <w:bookmarkStart w:id="32" w:name="_Toc870895186"/>
      <w:r>
        <w:t>Protection of your personal information</w:t>
      </w:r>
      <w:bookmarkEnd w:id="32"/>
    </w:p>
    <w:p w14:paraId="1AB410C0" w14:textId="77777777" w:rsidR="00CA7DB8" w:rsidRDefault="00CA7DB8" w:rsidP="00CA7DB8">
      <w:pPr>
        <w:pStyle w:val="BodyText"/>
      </w:pPr>
      <w:r>
        <w:t>We will keep your personal information safe, secure, and confidential. We will protect your information from misuse, loss, or interference by having secure systems and processes.</w:t>
      </w:r>
    </w:p>
    <w:p w14:paraId="08F35059" w14:textId="48F7E34B" w:rsidR="00CA7DB8" w:rsidRDefault="00CA7DB8" w:rsidP="00CA7DB8">
      <w:pPr>
        <w:pStyle w:val="BodyText"/>
      </w:pPr>
      <w:r>
        <w:t xml:space="preserve">We will keep and dispose of your personal information in a secure </w:t>
      </w:r>
      <w:r w:rsidR="0EBB846A">
        <w:t>way,</w:t>
      </w:r>
      <w:r>
        <w:t xml:space="preserve"> and we will follow the Australian Privacy Laws.</w:t>
      </w:r>
    </w:p>
    <w:p w14:paraId="795E1B74" w14:textId="77777777" w:rsidR="00CA7DB8" w:rsidRDefault="00CA7DB8" w:rsidP="00CA7DB8">
      <w:pPr>
        <w:pStyle w:val="BodyText"/>
      </w:pPr>
      <w:r>
        <w:t xml:space="preserve">We will tell you if your personal information is part of a data breach if the breach would cause you serious harm. If we </w:t>
      </w:r>
      <w:bookmarkStart w:id="33" w:name="_Int_xp9emeuN"/>
      <w:r>
        <w:t>can’t</w:t>
      </w:r>
      <w:bookmarkEnd w:id="33"/>
      <w:r>
        <w:t xml:space="preserve"> contact you, we will announce the data breach on our website.</w:t>
      </w:r>
    </w:p>
    <w:p w14:paraId="2A502907" w14:textId="77777777" w:rsidR="00CA7DB8" w:rsidRDefault="00CA7DB8" w:rsidP="001063AC">
      <w:pPr>
        <w:pStyle w:val="Heading3"/>
      </w:pPr>
      <w:bookmarkStart w:id="34" w:name="_Toc1005965464"/>
      <w:r>
        <w:t>Collecting personal information</w:t>
      </w:r>
      <w:bookmarkEnd w:id="34"/>
    </w:p>
    <w:p w14:paraId="6042BCFE" w14:textId="77777777" w:rsidR="00CA7DB8" w:rsidRDefault="00CA7DB8" w:rsidP="00CA7DB8">
      <w:pPr>
        <w:pStyle w:val="BodyText"/>
      </w:pPr>
      <w:r>
        <w:t>Your personal information will only be used for the reason it was collected originally. When we collect information, we will take reasonable steps to let you know why we are collecting it and how we will use or share it.</w:t>
      </w:r>
    </w:p>
    <w:p w14:paraId="7B59591A" w14:textId="127B36B3" w:rsidR="00CA7DB8" w:rsidRDefault="00CA7DB8" w:rsidP="00CA7DB8">
      <w:pPr>
        <w:pStyle w:val="BodyText"/>
      </w:pPr>
      <w:r>
        <w:t>We will use you</w:t>
      </w:r>
      <w:r w:rsidR="00D101B4">
        <w:t>r</w:t>
      </w:r>
      <w:r>
        <w:t xml:space="preserve"> information specifically for providing Uniting services and activities, such as assessing your eligibility to access programs and services, or to tailor services to meet your needs. We will ask for your consent (permission) if we need to share your personal information with other services or organisations.</w:t>
      </w:r>
    </w:p>
    <w:p w14:paraId="2DBC2BD0" w14:textId="77777777" w:rsidR="00CA7DB8" w:rsidRDefault="00CA7DB8" w:rsidP="00CA7DB8">
      <w:pPr>
        <w:pStyle w:val="BodyText"/>
      </w:pPr>
      <w:r>
        <w:t>We may also collect information that we receive from other agencies or government bodies.</w:t>
      </w:r>
    </w:p>
    <w:p w14:paraId="26E99DA9" w14:textId="77777777" w:rsidR="00CA7DB8" w:rsidRDefault="00CA7DB8" w:rsidP="001063AC">
      <w:pPr>
        <w:pStyle w:val="Heading3"/>
      </w:pPr>
      <w:bookmarkStart w:id="35" w:name="_Toc1617155472"/>
      <w:r>
        <w:t xml:space="preserve">What if you </w:t>
      </w:r>
      <w:bookmarkStart w:id="36" w:name="_Int_qXCoiNNz"/>
      <w:r>
        <w:t>don’t</w:t>
      </w:r>
      <w:bookmarkEnd w:id="36"/>
      <w:r>
        <w:t xml:space="preserve"> want to give us your personal information?</w:t>
      </w:r>
      <w:bookmarkEnd w:id="35"/>
    </w:p>
    <w:p w14:paraId="6B5220BA" w14:textId="77777777" w:rsidR="00CA7DB8" w:rsidRDefault="00CA7DB8" w:rsidP="00CA7DB8">
      <w:pPr>
        <w:pStyle w:val="BodyText"/>
      </w:pPr>
      <w:r>
        <w:t>You can choose to stay anonymous. If we can, we will try to provide our services without needing your name. But we might not always be able to help you.</w:t>
      </w:r>
    </w:p>
    <w:p w14:paraId="48BE7296" w14:textId="77777777" w:rsidR="00CA7DB8" w:rsidRDefault="00CA7DB8" w:rsidP="001063AC">
      <w:pPr>
        <w:pStyle w:val="Heading3"/>
      </w:pPr>
      <w:bookmarkStart w:id="37" w:name="_Toc1565752344"/>
      <w:r>
        <w:t>Disclosure of your personal information</w:t>
      </w:r>
      <w:bookmarkEnd w:id="37"/>
      <w:r>
        <w:t xml:space="preserve"> </w:t>
      </w:r>
    </w:p>
    <w:p w14:paraId="4D3EB770" w14:textId="77777777" w:rsidR="00CA7DB8" w:rsidRDefault="00CA7DB8" w:rsidP="00CA7DB8">
      <w:pPr>
        <w:pStyle w:val="BodyText"/>
      </w:pPr>
      <w:r>
        <w:t xml:space="preserve">We do not disclose (share) personal information unless you agree or would </w:t>
      </w:r>
      <w:bookmarkStart w:id="38" w:name="_Int_ITC7REvQ"/>
      <w:r>
        <w:t>reasonably expect</w:t>
      </w:r>
      <w:bookmarkEnd w:id="38"/>
      <w:r>
        <w:t xml:space="preserve"> us to.</w:t>
      </w:r>
    </w:p>
    <w:p w14:paraId="7A102072" w14:textId="77777777" w:rsidR="00CA7DB8" w:rsidRDefault="00CA7DB8" w:rsidP="00CA7DB8">
      <w:pPr>
        <w:pStyle w:val="BodyText"/>
      </w:pPr>
      <w:r>
        <w:t xml:space="preserve">We will ask for your consent if we need to share your personal information with other services or organisations. </w:t>
      </w:r>
    </w:p>
    <w:p w14:paraId="57B9B0AC" w14:textId="77777777" w:rsidR="00CA7DB8" w:rsidRDefault="00CA7DB8" w:rsidP="00CA7DB8">
      <w:pPr>
        <w:pStyle w:val="BodyText"/>
      </w:pPr>
      <w:r>
        <w:t>You can withdraw or change your consent at any time.</w:t>
      </w:r>
    </w:p>
    <w:p w14:paraId="09BB88AF" w14:textId="77777777" w:rsidR="00CA7DB8" w:rsidRDefault="00CA7DB8" w:rsidP="00CA7DB8">
      <w:pPr>
        <w:pStyle w:val="BodyText"/>
      </w:pPr>
      <w:r>
        <w:t>There may be times when the law tells us to share information without your consent, for example, when we:</w:t>
      </w:r>
    </w:p>
    <w:p w14:paraId="7A775F03" w14:textId="07655A93" w:rsidR="00CA7DB8" w:rsidRDefault="00CA7DB8" w:rsidP="001063AC">
      <w:pPr>
        <w:pStyle w:val="BodyText"/>
        <w:numPr>
          <w:ilvl w:val="0"/>
          <w:numId w:val="18"/>
        </w:numPr>
      </w:pPr>
      <w:r>
        <w:lastRenderedPageBreak/>
        <w:t xml:space="preserve">Are aware of family violence and/or child safety </w:t>
      </w:r>
      <w:proofErr w:type="gramStart"/>
      <w:r>
        <w:t>concerns</w:t>
      </w:r>
      <w:proofErr w:type="gramEnd"/>
    </w:p>
    <w:p w14:paraId="5084F432" w14:textId="02F5DBB3" w:rsidR="00CA7DB8" w:rsidRDefault="00CA7DB8" w:rsidP="001063AC">
      <w:pPr>
        <w:pStyle w:val="BodyText"/>
        <w:numPr>
          <w:ilvl w:val="0"/>
          <w:numId w:val="18"/>
        </w:numPr>
      </w:pPr>
      <w:r>
        <w:t xml:space="preserve">Are worried about someone’s safety, </w:t>
      </w:r>
      <w:r w:rsidR="54371318">
        <w:t>health,</w:t>
      </w:r>
      <w:r>
        <w:t xml:space="preserve"> or </w:t>
      </w:r>
      <w:proofErr w:type="gramStart"/>
      <w:r>
        <w:t>welfare</w:t>
      </w:r>
      <w:proofErr w:type="gramEnd"/>
    </w:p>
    <w:p w14:paraId="1798F09E" w14:textId="1AFD6B4C" w:rsidR="00CA7DB8" w:rsidRDefault="00CA7DB8" w:rsidP="001063AC">
      <w:pPr>
        <w:pStyle w:val="BodyText"/>
        <w:numPr>
          <w:ilvl w:val="0"/>
          <w:numId w:val="18"/>
        </w:numPr>
      </w:pPr>
      <w:r>
        <w:t>Must report critical incidents to our funding bodies.</w:t>
      </w:r>
    </w:p>
    <w:p w14:paraId="615397B1" w14:textId="77777777" w:rsidR="00CA7DB8" w:rsidRDefault="00CA7DB8" w:rsidP="001063AC">
      <w:pPr>
        <w:pStyle w:val="Heading3"/>
      </w:pPr>
      <w:bookmarkStart w:id="39" w:name="_Toc1831110322"/>
      <w:r>
        <w:t>Accessing your personal information</w:t>
      </w:r>
      <w:bookmarkEnd w:id="39"/>
    </w:p>
    <w:p w14:paraId="5EEF4747" w14:textId="77777777" w:rsidR="00CA7DB8" w:rsidRDefault="00CA7DB8" w:rsidP="00CA7DB8">
      <w:pPr>
        <w:pStyle w:val="BodyText"/>
      </w:pPr>
      <w:r>
        <w:t xml:space="preserve">We try hard to make sure that all the personal information we hold is relevant, accurate, complete, and up to date. You have the right to access your personal information we hold. You also have the right to correct the information we hold unless the law says we </w:t>
      </w:r>
      <w:bookmarkStart w:id="40" w:name="_Int_PtRTeAzK"/>
      <w:r>
        <w:t>can’t</w:t>
      </w:r>
      <w:bookmarkEnd w:id="40"/>
      <w:r>
        <w:t>.</w:t>
      </w:r>
    </w:p>
    <w:p w14:paraId="1C8E50CD" w14:textId="77777777" w:rsidR="00CA7DB8" w:rsidRDefault="00CA7DB8" w:rsidP="00CA7DB8">
      <w:pPr>
        <w:pStyle w:val="BodyText"/>
      </w:pPr>
      <w:r>
        <w:t>Requests for access to information should be made to the Uniting Privacy Officer.</w:t>
      </w:r>
    </w:p>
    <w:p w14:paraId="1ABE926E" w14:textId="77777777" w:rsidR="00CA7DB8" w:rsidRDefault="00CA7DB8" w:rsidP="00CA7DB8">
      <w:pPr>
        <w:pStyle w:val="BodyText"/>
      </w:pPr>
      <w:r>
        <w:t xml:space="preserve">Depending on the type of request, we may ask for proof of your identity. If we </w:t>
      </w:r>
      <w:bookmarkStart w:id="41" w:name="_Int_ESHnYmvf"/>
      <w:r>
        <w:t>can’t</w:t>
      </w:r>
      <w:bookmarkEnd w:id="41"/>
      <w:r>
        <w:t xml:space="preserve"> give you access, the Uniting Privacy Officer will tell you in writing. </w:t>
      </w:r>
    </w:p>
    <w:p w14:paraId="1C044427" w14:textId="77777777" w:rsidR="00CA7DB8" w:rsidRDefault="00CA7DB8" w:rsidP="00CA7DB8">
      <w:pPr>
        <w:pStyle w:val="BodyText"/>
      </w:pPr>
      <w:r>
        <w:t>We will take all reasonable steps to provide access to the information you request within 30 days. There may be a cost to respond to your request.</w:t>
      </w:r>
    </w:p>
    <w:p w14:paraId="6AB75CDD" w14:textId="77777777" w:rsidR="00CA7DB8" w:rsidRDefault="00CA7DB8" w:rsidP="001063AC">
      <w:pPr>
        <w:pStyle w:val="Heading3"/>
      </w:pPr>
      <w:bookmarkStart w:id="42" w:name="_Toc1820673251"/>
      <w:r>
        <w:t>Updating your personal information</w:t>
      </w:r>
      <w:bookmarkEnd w:id="42"/>
      <w:r>
        <w:t xml:space="preserve"> </w:t>
      </w:r>
    </w:p>
    <w:p w14:paraId="17727C2E" w14:textId="37A77E95" w:rsidR="00CA7DB8" w:rsidRDefault="00CA7DB8" w:rsidP="00CA7DB8">
      <w:pPr>
        <w:pStyle w:val="BodyText"/>
      </w:pPr>
      <w:r>
        <w:t xml:space="preserve">Contact us if your details have changed or if you think the </w:t>
      </w:r>
      <w:r w:rsidR="386C5110">
        <w:t>information,</w:t>
      </w:r>
      <w:r>
        <w:t xml:space="preserve"> we hold is not correct. </w:t>
      </w:r>
    </w:p>
    <w:p w14:paraId="1E12A7C9" w14:textId="77777777" w:rsidR="00CA7DB8" w:rsidRDefault="00CA7DB8" w:rsidP="001063AC">
      <w:pPr>
        <w:pStyle w:val="Heading3"/>
      </w:pPr>
      <w:bookmarkStart w:id="43" w:name="_Toc1387818237"/>
      <w:r>
        <w:t>Privacy complaints</w:t>
      </w:r>
      <w:bookmarkEnd w:id="43"/>
    </w:p>
    <w:p w14:paraId="4CBB90E7" w14:textId="77777777" w:rsidR="00CA7DB8" w:rsidRDefault="00CA7DB8" w:rsidP="00CA7DB8">
      <w:pPr>
        <w:pStyle w:val="BodyText"/>
      </w:pPr>
      <w:r>
        <w:t xml:space="preserve">If you believe your privacy has been breached, or you have a complaint about how we have handled your personal information, contact the Uniting Privacy Officer. </w:t>
      </w:r>
    </w:p>
    <w:p w14:paraId="52B2C150" w14:textId="382B2B12" w:rsidR="00CA7DB8" w:rsidRDefault="00CA7DB8" w:rsidP="00CA7DB8">
      <w:pPr>
        <w:pStyle w:val="BodyText"/>
      </w:pPr>
      <w:r>
        <w:t xml:space="preserve">Privacy </w:t>
      </w:r>
      <w:r w:rsidR="14C91F8B">
        <w:t>Officer Uniting</w:t>
      </w:r>
      <w:r>
        <w:t xml:space="preserve"> (Victoria and Tasmania) Limited 130 Lonsdale </w:t>
      </w:r>
      <w:r w:rsidR="7C07728C">
        <w:t>Street Melbourne</w:t>
      </w:r>
      <w:r>
        <w:t xml:space="preserve"> Vic 3000</w:t>
      </w:r>
    </w:p>
    <w:p w14:paraId="2EAEFA46" w14:textId="77777777" w:rsidR="00CA7DB8" w:rsidRDefault="00CA7DB8" w:rsidP="00CA7DB8">
      <w:pPr>
        <w:pStyle w:val="BodyText"/>
      </w:pPr>
      <w:r>
        <w:t>Tel: 03 9192 8100Email: privacyofficer@unitingvictas.org.au</w:t>
      </w:r>
    </w:p>
    <w:p w14:paraId="09C40B9A" w14:textId="77777777" w:rsidR="00CA7DB8" w:rsidRDefault="00CA7DB8" w:rsidP="001063AC">
      <w:pPr>
        <w:pStyle w:val="Heading2"/>
      </w:pPr>
      <w:bookmarkStart w:id="44" w:name="_Toc1474277269"/>
      <w:r>
        <w:t xml:space="preserve">Feedback, compliments, </w:t>
      </w:r>
      <w:bookmarkStart w:id="45" w:name="_Int_LMOMi1RI"/>
      <w:r>
        <w:t>suggestions</w:t>
      </w:r>
      <w:bookmarkEnd w:id="45"/>
      <w:r>
        <w:t xml:space="preserve"> and complaints to </w:t>
      </w:r>
      <w:proofErr w:type="gramStart"/>
      <w:r>
        <w:t>Uniting</w:t>
      </w:r>
      <w:bookmarkEnd w:id="44"/>
      <w:proofErr w:type="gramEnd"/>
    </w:p>
    <w:p w14:paraId="40FDC0F4" w14:textId="77777777" w:rsidR="00CA7DB8" w:rsidRDefault="00CA7DB8" w:rsidP="00CA7DB8">
      <w:pPr>
        <w:pStyle w:val="BodyText"/>
      </w:pPr>
      <w:r>
        <w:t>Uniting is committed to providing quality services to the communities and people we serve.</w:t>
      </w:r>
    </w:p>
    <w:p w14:paraId="61E01858" w14:textId="77777777" w:rsidR="00CA7DB8" w:rsidRDefault="00CA7DB8" w:rsidP="00CA7DB8">
      <w:pPr>
        <w:pStyle w:val="BodyText"/>
      </w:pPr>
      <w:r>
        <w:t>Your feedback provides valuable information to help us improve the services we provide.</w:t>
      </w:r>
    </w:p>
    <w:p w14:paraId="6D12E1A6" w14:textId="77777777" w:rsidR="00CA7DB8" w:rsidRDefault="00CA7DB8" w:rsidP="001063AC">
      <w:pPr>
        <w:pStyle w:val="Heading3"/>
      </w:pPr>
      <w:bookmarkStart w:id="46" w:name="_Toc1376189959"/>
      <w:r>
        <w:t>Compliments or suggestions</w:t>
      </w:r>
      <w:bookmarkEnd w:id="46"/>
    </w:p>
    <w:p w14:paraId="08679CE9" w14:textId="77777777" w:rsidR="00CA7DB8" w:rsidRDefault="00CA7DB8" w:rsidP="00CA7DB8">
      <w:pPr>
        <w:pStyle w:val="BodyText"/>
      </w:pPr>
      <w:r>
        <w:t xml:space="preserve">We welcome all feedback including compliments or suggestions to help us provide quality services. Where appropriate, </w:t>
      </w:r>
      <w:bookmarkStart w:id="47" w:name="_Int_l7dWUjse"/>
      <w:r>
        <w:t>we’ll</w:t>
      </w:r>
      <w:bookmarkEnd w:id="47"/>
      <w:r>
        <w:t xml:space="preserve"> forward compliments and suggestions to appropriate staff and management. We will make all efforts to share with you the outcome of any decisions made about your feedback or suggestion.</w:t>
      </w:r>
    </w:p>
    <w:p w14:paraId="09FB5703" w14:textId="77777777" w:rsidR="00CA7DB8" w:rsidRDefault="00CA7DB8" w:rsidP="001063AC">
      <w:pPr>
        <w:pStyle w:val="Heading3"/>
      </w:pPr>
      <w:bookmarkStart w:id="48" w:name="_Toc659726953"/>
      <w:r>
        <w:t>Complaints</w:t>
      </w:r>
      <w:bookmarkEnd w:id="48"/>
    </w:p>
    <w:p w14:paraId="0A45C2B1" w14:textId="77777777" w:rsidR="00CA7DB8" w:rsidRDefault="00CA7DB8" w:rsidP="00CA7DB8">
      <w:pPr>
        <w:pStyle w:val="BodyText"/>
      </w:pPr>
      <w:r>
        <w:t>If you make a complaint, we will:</w:t>
      </w:r>
    </w:p>
    <w:p w14:paraId="314AC769" w14:textId="33E1E69A" w:rsidR="00CA7DB8" w:rsidRDefault="00CA7DB8" w:rsidP="001063AC">
      <w:pPr>
        <w:pStyle w:val="BodyText"/>
        <w:numPr>
          <w:ilvl w:val="0"/>
          <w:numId w:val="19"/>
        </w:numPr>
      </w:pPr>
      <w:r>
        <w:t xml:space="preserve">manage the complaint in a fair and professional </w:t>
      </w:r>
      <w:proofErr w:type="gramStart"/>
      <w:r>
        <w:t>way</w:t>
      </w:r>
      <w:proofErr w:type="gramEnd"/>
    </w:p>
    <w:p w14:paraId="1CD0C915" w14:textId="684CCE4E" w:rsidR="00CA7DB8" w:rsidRDefault="00CA7DB8" w:rsidP="001063AC">
      <w:pPr>
        <w:pStyle w:val="BodyText"/>
        <w:numPr>
          <w:ilvl w:val="0"/>
          <w:numId w:val="19"/>
        </w:numPr>
      </w:pPr>
      <w:r>
        <w:t xml:space="preserve">make sure you are not disadvantaged in any </w:t>
      </w:r>
      <w:proofErr w:type="gramStart"/>
      <w:r>
        <w:t>way</w:t>
      </w:r>
      <w:proofErr w:type="gramEnd"/>
    </w:p>
    <w:p w14:paraId="10BEFE7A" w14:textId="1BEE269B" w:rsidR="00CA7DB8" w:rsidRDefault="00CA7DB8" w:rsidP="001063AC">
      <w:pPr>
        <w:pStyle w:val="BodyText"/>
        <w:numPr>
          <w:ilvl w:val="0"/>
          <w:numId w:val="19"/>
        </w:numPr>
      </w:pPr>
      <w:r>
        <w:t xml:space="preserve">investigate the complaint, keep you informed throughout the process and tell you about the </w:t>
      </w:r>
      <w:proofErr w:type="gramStart"/>
      <w:r>
        <w:t>outcome</w:t>
      </w:r>
      <w:proofErr w:type="gramEnd"/>
    </w:p>
    <w:p w14:paraId="0A354B9E" w14:textId="2FF4F1DD" w:rsidR="00CA7DB8" w:rsidRDefault="00CA7DB8" w:rsidP="001063AC">
      <w:pPr>
        <w:pStyle w:val="BodyText"/>
        <w:numPr>
          <w:ilvl w:val="0"/>
          <w:numId w:val="19"/>
        </w:numPr>
      </w:pPr>
      <w:r>
        <w:t xml:space="preserve">if </w:t>
      </w:r>
      <w:bookmarkStart w:id="49" w:name="_Int_Sxf19YGb"/>
      <w:r>
        <w:t>you’re</w:t>
      </w:r>
      <w:bookmarkEnd w:id="49"/>
      <w:r>
        <w:t xml:space="preserve"> not happy with the outcome, you can ask for help from one of the external advocacy or complaint services listed.</w:t>
      </w:r>
    </w:p>
    <w:p w14:paraId="39A28FD7" w14:textId="77777777" w:rsidR="00CA7DB8" w:rsidRDefault="00CA7DB8" w:rsidP="001063AC">
      <w:pPr>
        <w:pStyle w:val="Heading3"/>
      </w:pPr>
      <w:bookmarkStart w:id="50" w:name="_Toc1808656176"/>
      <w:r>
        <w:t xml:space="preserve">Ways to provide all </w:t>
      </w:r>
      <w:proofErr w:type="gramStart"/>
      <w:r>
        <w:t>feedback</w:t>
      </w:r>
      <w:bookmarkEnd w:id="50"/>
      <w:proofErr w:type="gramEnd"/>
    </w:p>
    <w:p w14:paraId="2C7501B9" w14:textId="1FB96CD4" w:rsidR="00CA7DB8" w:rsidRDefault="00CA7DB8" w:rsidP="00CA7DB8">
      <w:pPr>
        <w:pStyle w:val="BodyText"/>
      </w:pPr>
      <w:r>
        <w:t>If you want to provide feedback, including compliments and suggestions or you have a complaint about our services, you can:</w:t>
      </w:r>
    </w:p>
    <w:p w14:paraId="1FCFEF26" w14:textId="3C2C398F" w:rsidR="00CA7DB8" w:rsidRDefault="00CA7DB8" w:rsidP="001063AC">
      <w:pPr>
        <w:pStyle w:val="BodyText"/>
        <w:numPr>
          <w:ilvl w:val="0"/>
          <w:numId w:val="20"/>
        </w:numPr>
      </w:pPr>
      <w:r>
        <w:t xml:space="preserve">Speak to your service contact at </w:t>
      </w:r>
      <w:proofErr w:type="gramStart"/>
      <w:r>
        <w:t>Uniting</w:t>
      </w:r>
      <w:proofErr w:type="gramEnd"/>
    </w:p>
    <w:p w14:paraId="07164F96" w14:textId="52668888" w:rsidR="00CA7DB8" w:rsidRDefault="00CA7DB8" w:rsidP="001063AC">
      <w:pPr>
        <w:pStyle w:val="BodyText"/>
        <w:numPr>
          <w:ilvl w:val="0"/>
          <w:numId w:val="20"/>
        </w:numPr>
      </w:pPr>
      <w:r>
        <w:lastRenderedPageBreak/>
        <w:t xml:space="preserve">If you are not comfortable speaking with your main service contact, ask to speak to a program manager or the Quality team. You can contact the Quality team by email </w:t>
      </w:r>
      <w:hyperlink r:id="rId13">
        <w:r w:rsidR="000B18A5" w:rsidRPr="3672CA91">
          <w:rPr>
            <w:rStyle w:val="Hyperlink"/>
          </w:rPr>
          <w:t>consumerfeedback@unitingvictas.org.au</w:t>
        </w:r>
      </w:hyperlink>
      <w:r w:rsidR="000B18A5">
        <w:t xml:space="preserve"> </w:t>
      </w:r>
      <w:r>
        <w:t xml:space="preserve">or by calling 03 9192 </w:t>
      </w:r>
      <w:proofErr w:type="gramStart"/>
      <w:r>
        <w:t>8100</w:t>
      </w:r>
      <w:proofErr w:type="gramEnd"/>
    </w:p>
    <w:p w14:paraId="7DF7EB9B" w14:textId="3823B4DD" w:rsidR="00CA7DB8" w:rsidRDefault="00CA7DB8" w:rsidP="001063AC">
      <w:pPr>
        <w:pStyle w:val="BodyText"/>
        <w:numPr>
          <w:ilvl w:val="0"/>
          <w:numId w:val="20"/>
        </w:numPr>
      </w:pPr>
      <w:r>
        <w:t xml:space="preserve">Complete a feedback form and: Hand it in at your local Uniting </w:t>
      </w:r>
      <w:r w:rsidR="5301496C">
        <w:t>site or</w:t>
      </w:r>
      <w:r>
        <w:t xml:space="preserve"> post it to: Quality team:  Uniting </w:t>
      </w:r>
      <w:proofErr w:type="spellStart"/>
      <w:r>
        <w:t>Vic.Tas</w:t>
      </w:r>
      <w:proofErr w:type="spellEnd"/>
      <w:r>
        <w:t>, 130 Lonsdale Street, Melbourne Vic 3000</w:t>
      </w:r>
    </w:p>
    <w:p w14:paraId="2B168967" w14:textId="3EA5D96E" w:rsidR="00CA7DB8" w:rsidRDefault="00CA7DB8" w:rsidP="001063AC">
      <w:pPr>
        <w:pStyle w:val="BodyText"/>
        <w:numPr>
          <w:ilvl w:val="0"/>
          <w:numId w:val="20"/>
        </w:numPr>
      </w:pPr>
      <w:r>
        <w:t xml:space="preserve">Complete an online feedback form which you can do anonymously. Visit </w:t>
      </w:r>
      <w:hyperlink r:id="rId14">
        <w:r w:rsidRPr="127EAE81">
          <w:rPr>
            <w:rStyle w:val="Hyperlink"/>
          </w:rPr>
          <w:t>unitingvictas.org.au/feedback</w:t>
        </w:r>
      </w:hyperlink>
      <w:r>
        <w:t>/</w:t>
      </w:r>
    </w:p>
    <w:p w14:paraId="1AA20412" w14:textId="2B6EB66F" w:rsidR="00CA7DB8" w:rsidRDefault="00CA7DB8" w:rsidP="001063AC">
      <w:pPr>
        <w:pStyle w:val="BodyText"/>
        <w:numPr>
          <w:ilvl w:val="0"/>
          <w:numId w:val="20"/>
        </w:numPr>
      </w:pPr>
      <w:r>
        <w:t>Email consumerfeedback@unitingvictas.org.au</w:t>
      </w:r>
    </w:p>
    <w:p w14:paraId="5482DD3C" w14:textId="3EFE22DC" w:rsidR="00CA7DB8" w:rsidRDefault="00CA7DB8" w:rsidP="001063AC">
      <w:pPr>
        <w:pStyle w:val="BodyText"/>
        <w:numPr>
          <w:ilvl w:val="0"/>
          <w:numId w:val="20"/>
        </w:numPr>
      </w:pPr>
      <w:r>
        <w:t>Complete exit and other surveys or reviews</w:t>
      </w:r>
    </w:p>
    <w:p w14:paraId="3B6E3791" w14:textId="4485B556" w:rsidR="00CA7DB8" w:rsidRDefault="00CA7DB8" w:rsidP="001063AC">
      <w:pPr>
        <w:pStyle w:val="BodyText"/>
        <w:numPr>
          <w:ilvl w:val="0"/>
          <w:numId w:val="20"/>
        </w:numPr>
      </w:pPr>
      <w:r>
        <w:t>Take part in consumer focus groups.</w:t>
      </w:r>
    </w:p>
    <w:p w14:paraId="0E567751" w14:textId="77777777" w:rsidR="00CA7DB8" w:rsidRDefault="00CA7DB8" w:rsidP="001063AC">
      <w:pPr>
        <w:pStyle w:val="Heading2"/>
      </w:pPr>
      <w:bookmarkStart w:id="51" w:name="_Toc188529880"/>
      <w:r>
        <w:t>Other advocacy and complaints services</w:t>
      </w:r>
      <w:bookmarkEnd w:id="51"/>
    </w:p>
    <w:p w14:paraId="262C1666" w14:textId="77777777" w:rsidR="00CA7DB8" w:rsidRDefault="00CA7DB8" w:rsidP="00CA7DB8">
      <w:pPr>
        <w:pStyle w:val="BodyText"/>
      </w:pPr>
      <w:r>
        <w:t>You can ask a family member, friend, or an independent advocacy/complaint body to help you give us your feedback.</w:t>
      </w:r>
    </w:p>
    <w:p w14:paraId="046414D6" w14:textId="77777777" w:rsidR="00CA7DB8" w:rsidRDefault="00CA7DB8" w:rsidP="00CA7DB8">
      <w:pPr>
        <w:pStyle w:val="BodyText"/>
      </w:pPr>
      <w:r>
        <w:t xml:space="preserve">Independent advocacy agencies play </w:t>
      </w:r>
      <w:bookmarkStart w:id="52" w:name="_Int_3lg04ANw"/>
      <w:r>
        <w:t>an important role</w:t>
      </w:r>
      <w:bookmarkEnd w:id="52"/>
      <w:r>
        <w:t xml:space="preserve"> in protecting your rights and interests. They can help you give us your feedback and make sure we hear and respond to your concerns.</w:t>
      </w:r>
    </w:p>
    <w:p w14:paraId="0E7FF7B0" w14:textId="77777777" w:rsidR="00CA7DB8" w:rsidRDefault="00CA7DB8" w:rsidP="00CA7DB8">
      <w:pPr>
        <w:pStyle w:val="BodyText"/>
      </w:pPr>
      <w:r>
        <w:t>There are different advocacy and complaints services depending on what help you need. If services do not have specific contacts listed, then refer to ‘General contacts’ section below.</w:t>
      </w:r>
    </w:p>
    <w:p w14:paraId="5E4DD947" w14:textId="77777777" w:rsidR="00CA7DB8" w:rsidRDefault="00CA7DB8" w:rsidP="001063AC">
      <w:pPr>
        <w:pStyle w:val="Heading3"/>
      </w:pPr>
      <w:bookmarkStart w:id="53" w:name="_Toc1779483149"/>
      <w:r>
        <w:t>Carers</w:t>
      </w:r>
      <w:bookmarkEnd w:id="53"/>
    </w:p>
    <w:p w14:paraId="6B95576D" w14:textId="77777777" w:rsidR="00CA7DB8" w:rsidRDefault="00CA7DB8" w:rsidP="00CA7DB8">
      <w:pPr>
        <w:pStyle w:val="BodyText"/>
      </w:pPr>
      <w:r>
        <w:t>Carers Tas</w:t>
      </w:r>
    </w:p>
    <w:p w14:paraId="5B47DA3F" w14:textId="77777777" w:rsidR="00CA7DB8" w:rsidRDefault="00CA7DB8" w:rsidP="00CA7DB8">
      <w:pPr>
        <w:pStyle w:val="BodyText"/>
      </w:pPr>
      <w:r>
        <w:t>Phone: 03 6144 3700</w:t>
      </w:r>
    </w:p>
    <w:p w14:paraId="6E8C8138" w14:textId="77777777" w:rsidR="00CA7DB8" w:rsidRDefault="00CA7DB8" w:rsidP="00CA7DB8">
      <w:pPr>
        <w:pStyle w:val="BodyText"/>
      </w:pPr>
      <w:r>
        <w:t>Email: peak@carerstasmania.org</w:t>
      </w:r>
    </w:p>
    <w:p w14:paraId="1F46357C" w14:textId="26FCAF69" w:rsidR="00CA7DB8" w:rsidRDefault="00000000" w:rsidP="00CA7DB8">
      <w:pPr>
        <w:pStyle w:val="BodyText"/>
      </w:pPr>
      <w:hyperlink r:id="rId15">
        <w:r w:rsidR="00CA7DB8" w:rsidRPr="127EAE81">
          <w:rPr>
            <w:rStyle w:val="Hyperlink"/>
          </w:rPr>
          <w:t>carerstas.org</w:t>
        </w:r>
      </w:hyperlink>
    </w:p>
    <w:p w14:paraId="637E9E80" w14:textId="77777777" w:rsidR="00CA7DB8" w:rsidRDefault="00CA7DB8" w:rsidP="00CA7DB8">
      <w:pPr>
        <w:pStyle w:val="BodyText"/>
      </w:pPr>
      <w:r>
        <w:t>Carers Vic</w:t>
      </w:r>
    </w:p>
    <w:p w14:paraId="0B938725" w14:textId="77777777" w:rsidR="00CA7DB8" w:rsidRDefault="00CA7DB8" w:rsidP="00CA7DB8">
      <w:pPr>
        <w:pStyle w:val="BodyText"/>
      </w:pPr>
      <w:r>
        <w:t>Phone: 1800 514 845</w:t>
      </w:r>
    </w:p>
    <w:p w14:paraId="35B44679" w14:textId="77777777" w:rsidR="00CA7DB8" w:rsidRDefault="00CA7DB8" w:rsidP="00CA7DB8">
      <w:pPr>
        <w:pStyle w:val="BodyText"/>
      </w:pPr>
      <w:r>
        <w:t>Email: reception@carersvictoria.org.au</w:t>
      </w:r>
    </w:p>
    <w:p w14:paraId="600053FE" w14:textId="71186C37" w:rsidR="00CA7DB8" w:rsidRDefault="00000000" w:rsidP="127EAE81">
      <w:pPr>
        <w:pStyle w:val="BodyText"/>
        <w:rPr>
          <w:rStyle w:val="Hyperlink"/>
        </w:rPr>
      </w:pPr>
      <w:hyperlink r:id="rId16">
        <w:r w:rsidR="00CA7DB8" w:rsidRPr="127EAE81">
          <w:rPr>
            <w:rStyle w:val="Hyperlink"/>
          </w:rPr>
          <w:t>carersvictoria.org.au</w:t>
        </w:r>
      </w:hyperlink>
    </w:p>
    <w:p w14:paraId="07A30E6B" w14:textId="77777777" w:rsidR="00CA7DB8" w:rsidRDefault="00CA7DB8" w:rsidP="001063AC">
      <w:pPr>
        <w:pStyle w:val="Heading3"/>
      </w:pPr>
      <w:bookmarkStart w:id="54" w:name="_Toc1878326251"/>
      <w:r>
        <w:t>Disability Services</w:t>
      </w:r>
      <w:bookmarkEnd w:id="54"/>
    </w:p>
    <w:p w14:paraId="156CDBDE" w14:textId="77777777" w:rsidR="00CA7DB8" w:rsidRDefault="00CA7DB8" w:rsidP="00CA7DB8">
      <w:pPr>
        <w:pStyle w:val="BodyText"/>
      </w:pPr>
      <w:r>
        <w:t>Complaints Resolution and Referral Service (CRRS)</w:t>
      </w:r>
    </w:p>
    <w:p w14:paraId="0C3B8195" w14:textId="77777777" w:rsidR="00CA7DB8" w:rsidRDefault="00CA7DB8" w:rsidP="00CA7DB8">
      <w:pPr>
        <w:pStyle w:val="BodyText"/>
      </w:pPr>
      <w:r>
        <w:t>Phone: 1800 880 052</w:t>
      </w:r>
    </w:p>
    <w:p w14:paraId="61E6F1DD" w14:textId="14F727A8" w:rsidR="00CA7DB8" w:rsidRDefault="00000000" w:rsidP="00CA7DB8">
      <w:pPr>
        <w:pStyle w:val="BodyText"/>
      </w:pPr>
      <w:hyperlink r:id="rId17" w:history="1">
        <w:r w:rsidR="00CA7DB8" w:rsidRPr="00392696">
          <w:rPr>
            <w:rStyle w:val="Hyperlink"/>
          </w:rPr>
          <w:t>jobaccess.gov.au/complaints/</w:t>
        </w:r>
        <w:proofErr w:type="spellStart"/>
        <w:r w:rsidR="00CA7DB8" w:rsidRPr="00392696">
          <w:rPr>
            <w:rStyle w:val="Hyperlink"/>
          </w:rPr>
          <w:t>crrs</w:t>
        </w:r>
        <w:proofErr w:type="spellEnd"/>
      </w:hyperlink>
    </w:p>
    <w:p w14:paraId="73D9A916" w14:textId="77777777" w:rsidR="00CA7DB8" w:rsidRDefault="00CA7DB8" w:rsidP="00CA7DB8">
      <w:pPr>
        <w:pStyle w:val="BodyText"/>
      </w:pPr>
      <w:r>
        <w:t>Disability Gateway</w:t>
      </w:r>
    </w:p>
    <w:p w14:paraId="0038B03A" w14:textId="77777777" w:rsidR="00CA7DB8" w:rsidRDefault="00CA7DB8" w:rsidP="00CA7DB8">
      <w:pPr>
        <w:pStyle w:val="BodyText"/>
      </w:pPr>
      <w:r>
        <w:t>Phone: 1800 643 787</w:t>
      </w:r>
    </w:p>
    <w:p w14:paraId="19CD3EAB" w14:textId="77777777" w:rsidR="00CA7DB8" w:rsidRDefault="00CA7DB8" w:rsidP="00CA7DB8">
      <w:pPr>
        <w:pStyle w:val="BodyText"/>
      </w:pPr>
      <w:r>
        <w:t>Email: disabilitygateway@benevolent.org.au</w:t>
      </w:r>
    </w:p>
    <w:p w14:paraId="71E9F64B" w14:textId="2B0D38F0" w:rsidR="00CA7DB8" w:rsidRDefault="00000000" w:rsidP="00CA7DB8">
      <w:pPr>
        <w:pStyle w:val="BodyText"/>
      </w:pPr>
      <w:hyperlink r:id="rId18" w:history="1">
        <w:r w:rsidR="00CA7DB8" w:rsidRPr="002E4EA0">
          <w:rPr>
            <w:rStyle w:val="Hyperlink"/>
          </w:rPr>
          <w:t>disabilitygateway.gov.au</w:t>
        </w:r>
      </w:hyperlink>
    </w:p>
    <w:p w14:paraId="379A9117" w14:textId="77777777" w:rsidR="00CA7DB8" w:rsidRDefault="00CA7DB8" w:rsidP="00CA7DB8">
      <w:pPr>
        <w:pStyle w:val="BodyText"/>
      </w:pPr>
      <w:r>
        <w:t>Disability Services Commissioner (Vic)</w:t>
      </w:r>
    </w:p>
    <w:p w14:paraId="3FBCF659" w14:textId="77777777" w:rsidR="00CA7DB8" w:rsidRDefault="00CA7DB8" w:rsidP="00CA7DB8">
      <w:pPr>
        <w:pStyle w:val="BodyText"/>
      </w:pPr>
      <w:r>
        <w:t>Phone: 1800 677 342</w:t>
      </w:r>
    </w:p>
    <w:p w14:paraId="4F4389C0" w14:textId="77777777" w:rsidR="00CA7DB8" w:rsidRDefault="00CA7DB8" w:rsidP="00CA7DB8">
      <w:pPr>
        <w:pStyle w:val="BodyText"/>
      </w:pPr>
      <w:r>
        <w:t>Email: complaints@odsc.vic.gov.au</w:t>
      </w:r>
    </w:p>
    <w:p w14:paraId="6D086749" w14:textId="6BB67D78" w:rsidR="00CA7DB8" w:rsidRDefault="00000000" w:rsidP="00CA7DB8">
      <w:pPr>
        <w:pStyle w:val="BodyText"/>
      </w:pPr>
      <w:hyperlink r:id="rId19" w:history="1">
        <w:r w:rsidR="00CA7DB8" w:rsidRPr="00F8171A">
          <w:rPr>
            <w:rStyle w:val="Hyperlink"/>
          </w:rPr>
          <w:t>odsc.vic.gov.au/</w:t>
        </w:r>
      </w:hyperlink>
    </w:p>
    <w:p w14:paraId="766F41DE" w14:textId="77777777" w:rsidR="00CA7DB8" w:rsidRDefault="00CA7DB8" w:rsidP="00CA7DB8">
      <w:pPr>
        <w:pStyle w:val="BodyText"/>
      </w:pPr>
      <w:r>
        <w:t>National Disability Abuse and Neglect Hotline</w:t>
      </w:r>
    </w:p>
    <w:p w14:paraId="253EE6A6" w14:textId="77777777" w:rsidR="00CA7DB8" w:rsidRDefault="00CA7DB8" w:rsidP="00CA7DB8">
      <w:pPr>
        <w:pStyle w:val="BodyText"/>
      </w:pPr>
      <w:r>
        <w:t>Phone: 1800 880 052</w:t>
      </w:r>
    </w:p>
    <w:p w14:paraId="792331A9" w14:textId="760BAA23" w:rsidR="00CA7DB8" w:rsidRDefault="00CA7DB8" w:rsidP="00CA7DB8">
      <w:pPr>
        <w:pStyle w:val="BodyText"/>
      </w:pPr>
      <w:r>
        <w:t xml:space="preserve">Email: </w:t>
      </w:r>
      <w:hyperlink r:id="rId20" w:history="1">
        <w:r w:rsidR="00E60335" w:rsidRPr="00B56AD4">
          <w:rPr>
            <w:rStyle w:val="Hyperlink"/>
          </w:rPr>
          <w:t>hotline@workfocus.com</w:t>
        </w:r>
      </w:hyperlink>
    </w:p>
    <w:p w14:paraId="385A993A" w14:textId="77777777" w:rsidR="00E60335" w:rsidRDefault="00E60335" w:rsidP="00CA7DB8">
      <w:pPr>
        <w:pStyle w:val="BodyText"/>
      </w:pPr>
    </w:p>
    <w:p w14:paraId="56352BE9" w14:textId="25D09281" w:rsidR="00CA7DB8" w:rsidRDefault="00000000" w:rsidP="00CA7DB8">
      <w:pPr>
        <w:pStyle w:val="BodyText"/>
      </w:pPr>
      <w:hyperlink r:id="rId21" w:history="1">
        <w:r w:rsidR="00CA7DB8" w:rsidRPr="00BC43F6">
          <w:rPr>
            <w:rStyle w:val="Hyperlink"/>
          </w:rPr>
          <w:t>jobaccess.gov.au/complaints/hotline</w:t>
        </w:r>
      </w:hyperlink>
    </w:p>
    <w:p w14:paraId="50E26BE0" w14:textId="77777777" w:rsidR="00CA7DB8" w:rsidRDefault="00CA7DB8" w:rsidP="00CA7DB8">
      <w:pPr>
        <w:pStyle w:val="BodyText"/>
      </w:pPr>
      <w:r>
        <w:t>NDIS Quality and Safeguards Commission</w:t>
      </w:r>
    </w:p>
    <w:p w14:paraId="19514F3D" w14:textId="77777777" w:rsidR="00CA7DB8" w:rsidRDefault="00CA7DB8" w:rsidP="00CA7DB8">
      <w:pPr>
        <w:pStyle w:val="BodyText"/>
      </w:pPr>
      <w:r>
        <w:t>Phone: 1800 035 544</w:t>
      </w:r>
    </w:p>
    <w:p w14:paraId="5F5988FC" w14:textId="77777777" w:rsidR="00CA7DB8" w:rsidRDefault="00CA7DB8" w:rsidP="00CA7DB8">
      <w:pPr>
        <w:pStyle w:val="BodyText"/>
      </w:pPr>
      <w:proofErr w:type="spellStart"/>
      <w:proofErr w:type="gramStart"/>
      <w:r>
        <w:t>Email:contactcentre@ndiscommission.gov.au</w:t>
      </w:r>
      <w:proofErr w:type="spellEnd"/>
      <w:proofErr w:type="gramEnd"/>
    </w:p>
    <w:p w14:paraId="08E923BC" w14:textId="51713BB1" w:rsidR="00CA7DB8" w:rsidRDefault="00000000" w:rsidP="00CA7DB8">
      <w:pPr>
        <w:pStyle w:val="BodyText"/>
      </w:pPr>
      <w:hyperlink r:id="rId22" w:history="1">
        <w:r w:rsidR="00CA7DB8" w:rsidRPr="006269A9">
          <w:rPr>
            <w:rStyle w:val="Hyperlink"/>
          </w:rPr>
          <w:t>ndiscommission.gov.au</w:t>
        </w:r>
      </w:hyperlink>
    </w:p>
    <w:p w14:paraId="730CA442" w14:textId="77777777" w:rsidR="00CA7DB8" w:rsidRDefault="00CA7DB8" w:rsidP="001063AC">
      <w:pPr>
        <w:pStyle w:val="Heading3"/>
      </w:pPr>
      <w:bookmarkStart w:id="55" w:name="_Toc867719422"/>
      <w:r>
        <w:t>Early Learning</w:t>
      </w:r>
      <w:bookmarkEnd w:id="55"/>
    </w:p>
    <w:p w14:paraId="47066453" w14:textId="77777777" w:rsidR="00CA7DB8" w:rsidRDefault="00CA7DB8" w:rsidP="00CA7DB8">
      <w:pPr>
        <w:pStyle w:val="BodyText"/>
      </w:pPr>
      <w:r>
        <w:t>Department of Education &amp; Training – Early Childhood</w:t>
      </w:r>
    </w:p>
    <w:p w14:paraId="5B4390CD" w14:textId="77777777" w:rsidR="00CA7DB8" w:rsidRDefault="00CA7DB8" w:rsidP="00CA7DB8">
      <w:pPr>
        <w:pStyle w:val="BodyText"/>
      </w:pPr>
      <w:r>
        <w:t>Phone: 1300 307 415</w:t>
      </w:r>
    </w:p>
    <w:p w14:paraId="4A1701B5" w14:textId="77777777" w:rsidR="00CA7DB8" w:rsidRDefault="00CA7DB8" w:rsidP="00CA7DB8">
      <w:pPr>
        <w:pStyle w:val="BodyText"/>
      </w:pPr>
      <w:r>
        <w:t>Email: quality.assessment.regulation@education.vic.gov.au</w:t>
      </w:r>
    </w:p>
    <w:p w14:paraId="6FA9528B" w14:textId="20DFD526" w:rsidR="00CA7DB8" w:rsidRDefault="00000000" w:rsidP="00CA7DB8">
      <w:pPr>
        <w:pStyle w:val="BodyText"/>
      </w:pPr>
      <w:hyperlink r:id="rId23" w:history="1">
        <w:r w:rsidR="00CA7DB8" w:rsidRPr="00A8564F">
          <w:rPr>
            <w:rStyle w:val="Hyperlink"/>
          </w:rPr>
          <w:t>vic.gov.au/make-complaint-early-childhood-services-regulatory-authority</w:t>
        </w:r>
      </w:hyperlink>
    </w:p>
    <w:p w14:paraId="4DD09DE0" w14:textId="77777777" w:rsidR="00CA7DB8" w:rsidRDefault="00CA7DB8" w:rsidP="00CA7DB8">
      <w:pPr>
        <w:pStyle w:val="BodyText"/>
      </w:pPr>
      <w:r>
        <w:t>Education and Care – Department of Education Tasmania</w:t>
      </w:r>
    </w:p>
    <w:p w14:paraId="57456C1F" w14:textId="77777777" w:rsidR="00CA7DB8" w:rsidRDefault="00CA7DB8" w:rsidP="00CA7DB8">
      <w:pPr>
        <w:pStyle w:val="BodyText"/>
      </w:pPr>
      <w:r>
        <w:t>Phone: 1800 816 057</w:t>
      </w:r>
    </w:p>
    <w:p w14:paraId="1D51C19F" w14:textId="77777777" w:rsidR="00CA7DB8" w:rsidRDefault="00CA7DB8" w:rsidP="00CA7DB8">
      <w:pPr>
        <w:pStyle w:val="BodyText"/>
      </w:pPr>
      <w:r>
        <w:t>Email: ServiceCentre@decyp.tas.gov.au</w:t>
      </w:r>
    </w:p>
    <w:p w14:paraId="647DBADD" w14:textId="3DFC122D" w:rsidR="00CA7DB8" w:rsidRDefault="00000000" w:rsidP="00CA7DB8">
      <w:pPr>
        <w:pStyle w:val="BodyText"/>
      </w:pPr>
      <w:hyperlink r:id="rId24" w:history="1">
        <w:r w:rsidR="00CA7DB8" w:rsidRPr="00215CDD">
          <w:rPr>
            <w:rStyle w:val="Hyperlink"/>
          </w:rPr>
          <w:t>decyp.tas.gov.au/about-us/contacts</w:t>
        </w:r>
      </w:hyperlink>
    </w:p>
    <w:p w14:paraId="4676A2C7" w14:textId="77777777" w:rsidR="00CA7DB8" w:rsidRDefault="00CA7DB8" w:rsidP="001063AC">
      <w:pPr>
        <w:pStyle w:val="Heading3"/>
      </w:pPr>
      <w:bookmarkStart w:id="56" w:name="_Toc1945233529"/>
      <w:r>
        <w:t>Employment Services</w:t>
      </w:r>
      <w:bookmarkEnd w:id="56"/>
    </w:p>
    <w:p w14:paraId="504F74BF" w14:textId="77777777" w:rsidR="00CA7DB8" w:rsidRDefault="00CA7DB8" w:rsidP="00CA7DB8">
      <w:pPr>
        <w:pStyle w:val="BodyText"/>
      </w:pPr>
      <w:r>
        <w:t>National Customer Service Line (NCSL)</w:t>
      </w:r>
    </w:p>
    <w:p w14:paraId="133EB608" w14:textId="77777777" w:rsidR="00CA7DB8" w:rsidRDefault="00CA7DB8" w:rsidP="00CA7DB8">
      <w:pPr>
        <w:pStyle w:val="BodyText"/>
      </w:pPr>
      <w:r>
        <w:t>Phone: 1800 805 260</w:t>
      </w:r>
    </w:p>
    <w:p w14:paraId="67DA00EF" w14:textId="77777777" w:rsidR="00CA7DB8" w:rsidRDefault="00CA7DB8" w:rsidP="00CA7DB8">
      <w:pPr>
        <w:pStyle w:val="BodyText"/>
      </w:pPr>
      <w:r>
        <w:t>Email: nationalcustomerserviceline@jobs.gov.au</w:t>
      </w:r>
    </w:p>
    <w:p w14:paraId="3162BB39" w14:textId="1FBE668A" w:rsidR="00CA7DB8" w:rsidRDefault="00000000" w:rsidP="00CA7DB8">
      <w:pPr>
        <w:pStyle w:val="BodyText"/>
      </w:pPr>
      <w:hyperlink r:id="rId25" w:history="1">
        <w:r w:rsidR="00CA7DB8" w:rsidRPr="003932F6">
          <w:rPr>
            <w:rStyle w:val="Hyperlink"/>
          </w:rPr>
          <w:t>jobaccess.gov.au/complaints/</w:t>
        </w:r>
        <w:proofErr w:type="spellStart"/>
        <w:r w:rsidR="00CA7DB8" w:rsidRPr="003932F6">
          <w:rPr>
            <w:rStyle w:val="Hyperlink"/>
          </w:rPr>
          <w:t>ncsl</w:t>
        </w:r>
        <w:proofErr w:type="spellEnd"/>
      </w:hyperlink>
    </w:p>
    <w:p w14:paraId="33B550DA" w14:textId="77777777" w:rsidR="00CA7DB8" w:rsidRDefault="00CA7DB8" w:rsidP="001063AC">
      <w:pPr>
        <w:pStyle w:val="Heading3"/>
      </w:pPr>
      <w:bookmarkStart w:id="57" w:name="_Toc1633798578"/>
      <w:r>
        <w:t>Family services</w:t>
      </w:r>
      <w:bookmarkEnd w:id="57"/>
    </w:p>
    <w:p w14:paraId="4DEB7830" w14:textId="77777777" w:rsidR="00CA7DB8" w:rsidRDefault="00CA7DB8" w:rsidP="00CA7DB8">
      <w:pPr>
        <w:pStyle w:val="BodyText"/>
      </w:pPr>
      <w:r>
        <w:t>Commissioner for Children and Young People (Tas)</w:t>
      </w:r>
    </w:p>
    <w:p w14:paraId="5D6E9DBB" w14:textId="77777777" w:rsidR="00CA7DB8" w:rsidRDefault="00CA7DB8" w:rsidP="00CA7DB8">
      <w:pPr>
        <w:pStyle w:val="BodyText"/>
      </w:pPr>
      <w:r>
        <w:t>Phone: 1800 000 123</w:t>
      </w:r>
    </w:p>
    <w:p w14:paraId="77A5F608" w14:textId="77777777" w:rsidR="00CA7DB8" w:rsidRDefault="00CA7DB8" w:rsidP="00CA7DB8">
      <w:pPr>
        <w:pStyle w:val="BodyText"/>
      </w:pPr>
      <w:r>
        <w:t>Email: childcomm@childcomm.tas.gov.au</w:t>
      </w:r>
    </w:p>
    <w:p w14:paraId="34DC8EB6" w14:textId="753FD9D9" w:rsidR="00CA7DB8" w:rsidRDefault="00000000" w:rsidP="00CA7DB8">
      <w:pPr>
        <w:pStyle w:val="BodyText"/>
      </w:pPr>
      <w:hyperlink r:id="rId26" w:history="1">
        <w:r w:rsidR="00CA7DB8" w:rsidRPr="00F00FC3">
          <w:rPr>
            <w:rStyle w:val="Hyperlink"/>
          </w:rPr>
          <w:t>childcomm.tas.gov.au</w:t>
        </w:r>
      </w:hyperlink>
    </w:p>
    <w:p w14:paraId="0C5BB510" w14:textId="77777777" w:rsidR="00CA7DB8" w:rsidRDefault="00CA7DB8" w:rsidP="00CA7DB8">
      <w:pPr>
        <w:pStyle w:val="BodyText"/>
      </w:pPr>
      <w:r>
        <w:t>Commission for Children and Young People (Vic)</w:t>
      </w:r>
    </w:p>
    <w:p w14:paraId="353DCB3B" w14:textId="77777777" w:rsidR="00CA7DB8" w:rsidRDefault="00CA7DB8" w:rsidP="00CA7DB8">
      <w:pPr>
        <w:pStyle w:val="BodyText"/>
      </w:pPr>
      <w:r>
        <w:t>Phone: 1300 782 978</w:t>
      </w:r>
    </w:p>
    <w:p w14:paraId="1EAA548D" w14:textId="77777777" w:rsidR="00CA7DB8" w:rsidRDefault="00CA7DB8" w:rsidP="00CA7DB8">
      <w:pPr>
        <w:pStyle w:val="BodyText"/>
      </w:pPr>
      <w:r>
        <w:t>Email: contact@ccyp.vic.gov.au</w:t>
      </w:r>
    </w:p>
    <w:p w14:paraId="077A6EF5" w14:textId="6CEA1A64" w:rsidR="00CA7DB8" w:rsidRDefault="00000000" w:rsidP="00CA7DB8">
      <w:pPr>
        <w:pStyle w:val="BodyText"/>
      </w:pPr>
      <w:hyperlink r:id="rId27" w:history="1">
        <w:r w:rsidR="00F00FC3" w:rsidRPr="00B56AD4">
          <w:rPr>
            <w:rStyle w:val="Hyperlink"/>
          </w:rPr>
          <w:t>ccyp.vic.gov.au</w:t>
        </w:r>
      </w:hyperlink>
    </w:p>
    <w:p w14:paraId="7EFF5649" w14:textId="77777777" w:rsidR="00CA7DB8" w:rsidRDefault="00CA7DB8" w:rsidP="00CA7DB8">
      <w:pPr>
        <w:pStyle w:val="BodyText"/>
      </w:pPr>
      <w:r>
        <w:t>Department for Education, Children &amp; Young People (Tas)</w:t>
      </w:r>
    </w:p>
    <w:p w14:paraId="249E31F2" w14:textId="77777777" w:rsidR="00CA7DB8" w:rsidRDefault="00CA7DB8" w:rsidP="00CA7DB8">
      <w:pPr>
        <w:pStyle w:val="BodyText"/>
      </w:pPr>
      <w:r>
        <w:t>Phone: 1800 816 057</w:t>
      </w:r>
    </w:p>
    <w:p w14:paraId="63EEDB77" w14:textId="77777777" w:rsidR="00CA7DB8" w:rsidRDefault="00CA7DB8" w:rsidP="00CA7DB8">
      <w:pPr>
        <w:pStyle w:val="BodyText"/>
      </w:pPr>
      <w:r>
        <w:t>Email: ServiceCentre@decyp.tas.gov.au</w:t>
      </w:r>
    </w:p>
    <w:p w14:paraId="5D665A2B" w14:textId="22CEA5DD" w:rsidR="00CA7DB8" w:rsidRDefault="00000000" w:rsidP="00CA7DB8">
      <w:pPr>
        <w:pStyle w:val="BodyText"/>
      </w:pPr>
      <w:hyperlink r:id="rId28" w:history="1">
        <w:r w:rsidR="00CA7DB8" w:rsidRPr="000E6E2C">
          <w:rPr>
            <w:rStyle w:val="Hyperlink"/>
          </w:rPr>
          <w:t>decyp.tas.gov.au</w:t>
        </w:r>
      </w:hyperlink>
    </w:p>
    <w:p w14:paraId="3A9DF9B7" w14:textId="77777777" w:rsidR="00CA7DB8" w:rsidRDefault="00CA7DB8" w:rsidP="00CA7DB8">
      <w:pPr>
        <w:pStyle w:val="BodyText"/>
      </w:pPr>
      <w:r>
        <w:t>Department of Families Fairness &amp; Housing (Vic)</w:t>
      </w:r>
    </w:p>
    <w:p w14:paraId="5981B001" w14:textId="77777777" w:rsidR="00CA7DB8" w:rsidRDefault="00CA7DB8" w:rsidP="00CA7DB8">
      <w:pPr>
        <w:pStyle w:val="BodyText"/>
      </w:pPr>
      <w:r>
        <w:t>Phone: 1300 884 706</w:t>
      </w:r>
    </w:p>
    <w:p w14:paraId="5F49FDFD" w14:textId="77777777" w:rsidR="00CA7DB8" w:rsidRDefault="00CA7DB8" w:rsidP="00CA7DB8">
      <w:pPr>
        <w:pStyle w:val="BodyText"/>
      </w:pPr>
      <w:r>
        <w:t>Email: feedback@dffh.vic.gov.au</w:t>
      </w:r>
    </w:p>
    <w:p w14:paraId="34A1B4C4" w14:textId="210975F2" w:rsidR="00CA7DB8" w:rsidRDefault="00000000" w:rsidP="00CA7DB8">
      <w:pPr>
        <w:pStyle w:val="BodyText"/>
      </w:pPr>
      <w:hyperlink r:id="rId29" w:anchor="/DFFH" w:history="1">
        <w:r w:rsidR="00CA7DB8" w:rsidRPr="00A00976">
          <w:rPr>
            <w:rStyle w:val="Hyperlink"/>
          </w:rPr>
          <w:t>feedback.dhhs.vic.gov.au/layout.html#/DFFH</w:t>
        </w:r>
      </w:hyperlink>
    </w:p>
    <w:p w14:paraId="3AA0A596" w14:textId="77777777" w:rsidR="00CA7DB8" w:rsidRDefault="00CA7DB8" w:rsidP="00CA7DB8">
      <w:pPr>
        <w:pStyle w:val="BodyText"/>
      </w:pPr>
      <w:r>
        <w:t>Kids Help Line</w:t>
      </w:r>
    </w:p>
    <w:p w14:paraId="3FFD31ED" w14:textId="77777777" w:rsidR="00CA7DB8" w:rsidRDefault="00CA7DB8" w:rsidP="00CA7DB8">
      <w:pPr>
        <w:pStyle w:val="BodyText"/>
      </w:pPr>
      <w:r>
        <w:t>Phone: 1800 551 800</w:t>
      </w:r>
    </w:p>
    <w:p w14:paraId="6F71210B" w14:textId="77777777" w:rsidR="00CA7DB8" w:rsidRDefault="00CA7DB8" w:rsidP="00CA7DB8">
      <w:pPr>
        <w:pStyle w:val="BodyText"/>
      </w:pPr>
      <w:r>
        <w:lastRenderedPageBreak/>
        <w:t>Email: admin@kidshelpline.com.au</w:t>
      </w:r>
    </w:p>
    <w:p w14:paraId="620D9BEE" w14:textId="0AC623E6" w:rsidR="00CA7DB8" w:rsidRDefault="00000000" w:rsidP="00CA7DB8">
      <w:pPr>
        <w:pStyle w:val="BodyText"/>
      </w:pPr>
      <w:hyperlink r:id="rId30" w:history="1">
        <w:r w:rsidR="00CA7DB8" w:rsidRPr="3672CA91">
          <w:rPr>
            <w:rStyle w:val="Hyperlink"/>
          </w:rPr>
          <w:t>kidshelpline.com.au</w:t>
        </w:r>
      </w:hyperlink>
      <w:r w:rsidR="00763E5C">
        <w:t xml:space="preserve"> </w:t>
      </w:r>
    </w:p>
    <w:p w14:paraId="3F23D9E5" w14:textId="028FBF7F" w:rsidR="00CA7DB8" w:rsidRDefault="00000000" w:rsidP="00CA7DB8">
      <w:pPr>
        <w:pStyle w:val="BodyText"/>
      </w:pPr>
      <w:hyperlink r:id="rId31" w:history="1">
        <w:r w:rsidR="00CA7DB8" w:rsidRPr="00350103">
          <w:rPr>
            <w:rStyle w:val="Hyperlink"/>
          </w:rPr>
          <w:t>kidshelpline.com.au/get-help/webchat-counselling</w:t>
        </w:r>
      </w:hyperlink>
    </w:p>
    <w:p w14:paraId="5D6AF743" w14:textId="77777777" w:rsidR="00CA7DB8" w:rsidRDefault="00CA7DB8" w:rsidP="001063AC">
      <w:pPr>
        <w:pStyle w:val="Heading3"/>
      </w:pPr>
      <w:bookmarkStart w:id="58" w:name="_Toc2128408857"/>
      <w:r>
        <w:t>Homelessness</w:t>
      </w:r>
      <w:bookmarkEnd w:id="58"/>
    </w:p>
    <w:p w14:paraId="6B9CB3B5" w14:textId="77777777" w:rsidR="00CA7DB8" w:rsidRDefault="00CA7DB8" w:rsidP="00CA7DB8">
      <w:pPr>
        <w:pStyle w:val="BodyText"/>
      </w:pPr>
      <w:r>
        <w:t>Council to Homeless Persons (Vic)</w:t>
      </w:r>
    </w:p>
    <w:p w14:paraId="75A715F2" w14:textId="77777777" w:rsidR="00CA7DB8" w:rsidRDefault="00CA7DB8" w:rsidP="00CA7DB8">
      <w:pPr>
        <w:pStyle w:val="BodyText"/>
      </w:pPr>
      <w:r>
        <w:t>Phone: 1800 066 256</w:t>
      </w:r>
    </w:p>
    <w:p w14:paraId="2601D409" w14:textId="77777777" w:rsidR="00CA7DB8" w:rsidRDefault="00CA7DB8" w:rsidP="00CA7DB8">
      <w:pPr>
        <w:pStyle w:val="BodyText"/>
      </w:pPr>
      <w:r>
        <w:t>Email: has@chp.org.au</w:t>
      </w:r>
    </w:p>
    <w:p w14:paraId="2F301F22" w14:textId="6A919D95" w:rsidR="00CA7DB8" w:rsidRDefault="00000000" w:rsidP="00CA7DB8">
      <w:pPr>
        <w:pStyle w:val="BodyText"/>
      </w:pPr>
      <w:hyperlink r:id="rId32" w:history="1">
        <w:r w:rsidR="00350103" w:rsidRPr="00B56AD4">
          <w:rPr>
            <w:rStyle w:val="Hyperlink"/>
          </w:rPr>
          <w:t>chp.org.au</w:t>
        </w:r>
      </w:hyperlink>
    </w:p>
    <w:p w14:paraId="6427283A" w14:textId="77777777" w:rsidR="00CA7DB8" w:rsidRDefault="00CA7DB8" w:rsidP="00CA7DB8">
      <w:pPr>
        <w:pStyle w:val="BodyText"/>
      </w:pPr>
      <w:r>
        <w:t>Homes Tasmania (Housing Connect)</w:t>
      </w:r>
    </w:p>
    <w:p w14:paraId="4D3F20D8" w14:textId="77777777" w:rsidR="00CA7DB8" w:rsidRDefault="00CA7DB8" w:rsidP="00CA7DB8">
      <w:pPr>
        <w:pStyle w:val="BodyText"/>
      </w:pPr>
      <w:r>
        <w:t>Phone: 1800 800 588</w:t>
      </w:r>
    </w:p>
    <w:p w14:paraId="09DBEE44" w14:textId="77777777" w:rsidR="00CA7DB8" w:rsidRDefault="00CA7DB8" w:rsidP="00CA7DB8">
      <w:pPr>
        <w:pStyle w:val="BodyText"/>
      </w:pPr>
      <w:r>
        <w:t>Email: Businessops@homes.tas.gov.au</w:t>
      </w:r>
    </w:p>
    <w:p w14:paraId="55505A7A" w14:textId="2295054B" w:rsidR="00CA7DB8" w:rsidRDefault="00000000" w:rsidP="00CA7DB8">
      <w:pPr>
        <w:pStyle w:val="BodyText"/>
      </w:pPr>
      <w:hyperlink r:id="rId33" w:history="1">
        <w:r w:rsidR="00FC6D8F" w:rsidRPr="00B56AD4">
          <w:rPr>
            <w:rStyle w:val="Hyperlink"/>
          </w:rPr>
          <w:t>homestasmania.com.au</w:t>
        </w:r>
      </w:hyperlink>
    </w:p>
    <w:p w14:paraId="06ABE7DF" w14:textId="77777777" w:rsidR="00CA7DB8" w:rsidRDefault="00CA7DB8" w:rsidP="001063AC">
      <w:pPr>
        <w:pStyle w:val="Heading3"/>
      </w:pPr>
      <w:bookmarkStart w:id="59" w:name="_Toc649533851"/>
      <w:r>
        <w:t>Housing</w:t>
      </w:r>
      <w:bookmarkEnd w:id="59"/>
    </w:p>
    <w:p w14:paraId="0BEAF88F" w14:textId="77777777" w:rsidR="00CA7DB8" w:rsidRDefault="00CA7DB8" w:rsidP="00CA7DB8">
      <w:pPr>
        <w:pStyle w:val="BodyText"/>
      </w:pPr>
      <w:r>
        <w:t>Consumer, Building and Occupational Services (Tas)</w:t>
      </w:r>
    </w:p>
    <w:p w14:paraId="504E2F4F" w14:textId="77777777" w:rsidR="00CA7DB8" w:rsidRDefault="00CA7DB8" w:rsidP="00CA7DB8">
      <w:pPr>
        <w:pStyle w:val="BodyText"/>
      </w:pPr>
      <w:r>
        <w:t>Phone: 1300 654 499</w:t>
      </w:r>
    </w:p>
    <w:p w14:paraId="6279CDBA" w14:textId="0BB91AD2" w:rsidR="00CA7DB8" w:rsidRDefault="00000000" w:rsidP="00CA7DB8">
      <w:pPr>
        <w:pStyle w:val="BodyText"/>
      </w:pPr>
      <w:hyperlink r:id="rId34" w:history="1">
        <w:r w:rsidR="00FC6D8F" w:rsidRPr="00B56AD4">
          <w:rPr>
            <w:rStyle w:val="Hyperlink"/>
          </w:rPr>
          <w:t>cbos.tas.gov.au</w:t>
        </w:r>
      </w:hyperlink>
    </w:p>
    <w:p w14:paraId="75D64537" w14:textId="77777777" w:rsidR="00CA7DB8" w:rsidRDefault="00CA7DB8" w:rsidP="00CA7DB8">
      <w:pPr>
        <w:pStyle w:val="BodyText"/>
      </w:pPr>
      <w:r>
        <w:t>Crisis Accommodation (Vic)</w:t>
      </w:r>
    </w:p>
    <w:p w14:paraId="382A375B" w14:textId="77777777" w:rsidR="00CA7DB8" w:rsidRDefault="00CA7DB8" w:rsidP="00CA7DB8">
      <w:pPr>
        <w:pStyle w:val="BodyText"/>
      </w:pPr>
      <w:r>
        <w:t>Phone: 1800 825 955</w:t>
      </w:r>
    </w:p>
    <w:p w14:paraId="469A78F2" w14:textId="1E40B7F1" w:rsidR="00CA7DB8" w:rsidRDefault="00000000" w:rsidP="00CA7DB8">
      <w:pPr>
        <w:pStyle w:val="BodyText"/>
      </w:pPr>
      <w:hyperlink r:id="rId35" w:history="1">
        <w:r w:rsidR="00FC6D8F" w:rsidRPr="00B56AD4">
          <w:rPr>
            <w:rStyle w:val="Hyperlink"/>
          </w:rPr>
          <w:t>services.dffh.vic.gov.au/</w:t>
        </w:r>
        <w:proofErr w:type="gramStart"/>
        <w:r w:rsidR="00FC6D8F" w:rsidRPr="00B56AD4">
          <w:rPr>
            <w:rStyle w:val="Hyperlink"/>
          </w:rPr>
          <w:t>getting-help</w:t>
        </w:r>
        <w:proofErr w:type="gramEnd"/>
      </w:hyperlink>
    </w:p>
    <w:p w14:paraId="2F1EC26B" w14:textId="77777777" w:rsidR="00CA7DB8" w:rsidRDefault="00CA7DB8" w:rsidP="00CA7DB8">
      <w:pPr>
        <w:pStyle w:val="BodyText"/>
      </w:pPr>
      <w:r>
        <w:t>Homes Tasmania (Tenancy and maintenance</w:t>
      </w:r>
    </w:p>
    <w:p w14:paraId="4A1548EE" w14:textId="77777777" w:rsidR="00CA7DB8" w:rsidRDefault="00CA7DB8" w:rsidP="00CA7DB8">
      <w:pPr>
        <w:pStyle w:val="BodyText"/>
      </w:pPr>
      <w:r>
        <w:t>Phone: 1300 665 663</w:t>
      </w:r>
    </w:p>
    <w:p w14:paraId="2D9BA5EF" w14:textId="77777777" w:rsidR="00CA7DB8" w:rsidRDefault="00CA7DB8" w:rsidP="00CA7DB8">
      <w:pPr>
        <w:pStyle w:val="BodyText"/>
      </w:pPr>
      <w:r>
        <w:t>Email: tenancyservices@homes.tas.gov.au</w:t>
      </w:r>
    </w:p>
    <w:p w14:paraId="473982A3" w14:textId="5FA2D784" w:rsidR="00CA7DB8" w:rsidRDefault="00000000" w:rsidP="00CA7DB8">
      <w:pPr>
        <w:pStyle w:val="BodyText"/>
      </w:pPr>
      <w:hyperlink r:id="rId36" w:history="1">
        <w:r w:rsidR="00FC6D8F" w:rsidRPr="00B56AD4">
          <w:rPr>
            <w:rStyle w:val="Hyperlink"/>
          </w:rPr>
          <w:t>homestasmania.com.au</w:t>
        </w:r>
      </w:hyperlink>
    </w:p>
    <w:p w14:paraId="045585A1" w14:textId="77777777" w:rsidR="00CA7DB8" w:rsidRDefault="00CA7DB8" w:rsidP="00CA7DB8">
      <w:pPr>
        <w:pStyle w:val="BodyText"/>
      </w:pPr>
      <w:r>
        <w:t>Housing Registrar (Vic)</w:t>
      </w:r>
    </w:p>
    <w:p w14:paraId="5FF41FDE" w14:textId="77777777" w:rsidR="00CA7DB8" w:rsidRDefault="00CA7DB8" w:rsidP="00CA7DB8">
      <w:pPr>
        <w:pStyle w:val="BodyText"/>
      </w:pPr>
      <w:r>
        <w:t>Phone: (03) 7005 8984</w:t>
      </w:r>
    </w:p>
    <w:p w14:paraId="33777233" w14:textId="77777777" w:rsidR="00CA7DB8" w:rsidRDefault="00CA7DB8" w:rsidP="00CA7DB8">
      <w:pPr>
        <w:pStyle w:val="BodyText"/>
      </w:pPr>
      <w:r>
        <w:t>Email: housingregistrar@dtf.vic.gov.au</w:t>
      </w:r>
    </w:p>
    <w:p w14:paraId="0864CD3F" w14:textId="3A7C8BB7" w:rsidR="00CA7DB8" w:rsidRDefault="00000000" w:rsidP="00CA7DB8">
      <w:pPr>
        <w:pStyle w:val="BodyText"/>
      </w:pPr>
      <w:hyperlink r:id="rId37" w:history="1">
        <w:r w:rsidR="009A448B" w:rsidRPr="000D5075">
          <w:rPr>
            <w:rStyle w:val="Hyperlink"/>
          </w:rPr>
          <w:t>vic.gov.au/housing-registrar</w:t>
        </w:r>
      </w:hyperlink>
    </w:p>
    <w:p w14:paraId="1E229EA3" w14:textId="77777777" w:rsidR="00CA7DB8" w:rsidRDefault="00CA7DB8" w:rsidP="00CA7DB8">
      <w:pPr>
        <w:pStyle w:val="BodyText"/>
      </w:pPr>
      <w:r>
        <w:t>Tenants’ Union of Tasmania</w:t>
      </w:r>
    </w:p>
    <w:p w14:paraId="312CA842" w14:textId="77777777" w:rsidR="00CA7DB8" w:rsidRDefault="00CA7DB8" w:rsidP="00CA7DB8">
      <w:pPr>
        <w:pStyle w:val="BodyText"/>
      </w:pPr>
      <w:r>
        <w:t>Phone: 03 6223 2641 or 1300 652 641</w:t>
      </w:r>
    </w:p>
    <w:p w14:paraId="193FCC0A" w14:textId="77777777" w:rsidR="00CA7DB8" w:rsidRDefault="00CA7DB8" w:rsidP="00CA7DB8">
      <w:pPr>
        <w:pStyle w:val="BodyText"/>
      </w:pPr>
      <w:r>
        <w:t>Email: info@tenantstas.org.au</w:t>
      </w:r>
    </w:p>
    <w:p w14:paraId="3F8349DD" w14:textId="0EE0058F" w:rsidR="00CA7DB8" w:rsidRDefault="00000000" w:rsidP="00CA7DB8">
      <w:pPr>
        <w:pStyle w:val="BodyText"/>
      </w:pPr>
      <w:hyperlink r:id="rId38" w:history="1">
        <w:r w:rsidR="009A448B" w:rsidRPr="000D5075">
          <w:rPr>
            <w:rStyle w:val="Hyperlink"/>
          </w:rPr>
          <w:t>tutas.org.au</w:t>
        </w:r>
      </w:hyperlink>
    </w:p>
    <w:p w14:paraId="2AB57FE6" w14:textId="77777777" w:rsidR="00CA7DB8" w:rsidRDefault="00CA7DB8" w:rsidP="00CA7DB8">
      <w:pPr>
        <w:pStyle w:val="BodyText"/>
      </w:pPr>
      <w:r>
        <w:t>Tenants Victoria</w:t>
      </w:r>
    </w:p>
    <w:p w14:paraId="0FF86184" w14:textId="77777777" w:rsidR="00CA7DB8" w:rsidRDefault="00CA7DB8" w:rsidP="00CA7DB8">
      <w:pPr>
        <w:pStyle w:val="BodyText"/>
      </w:pPr>
      <w:r>
        <w:t>Phone: 1800 068 860</w:t>
      </w:r>
    </w:p>
    <w:p w14:paraId="46C1B8F4" w14:textId="77777777" w:rsidR="00CA7DB8" w:rsidRDefault="00CA7DB8" w:rsidP="00CA7DB8">
      <w:pPr>
        <w:pStyle w:val="BodyText"/>
      </w:pPr>
      <w:r>
        <w:t>Email: admin@tenantsvic.org.au</w:t>
      </w:r>
    </w:p>
    <w:p w14:paraId="10E144BB" w14:textId="345E2ABD" w:rsidR="00CA7DB8" w:rsidRDefault="00000000" w:rsidP="00CA7DB8">
      <w:pPr>
        <w:pStyle w:val="BodyText"/>
      </w:pPr>
      <w:hyperlink r:id="rId39" w:history="1">
        <w:r w:rsidR="00615B31" w:rsidRPr="000D5075">
          <w:rPr>
            <w:rStyle w:val="Hyperlink"/>
          </w:rPr>
          <w:t>tenantsvic.org.au</w:t>
        </w:r>
      </w:hyperlink>
    </w:p>
    <w:p w14:paraId="2D16767A" w14:textId="77777777" w:rsidR="00CA7DB8" w:rsidRDefault="00CA7DB8" w:rsidP="001063AC">
      <w:pPr>
        <w:pStyle w:val="Heading3"/>
      </w:pPr>
      <w:bookmarkStart w:id="60" w:name="_Toc1406355069"/>
      <w:r>
        <w:t>Mental health</w:t>
      </w:r>
      <w:bookmarkEnd w:id="60"/>
    </w:p>
    <w:p w14:paraId="51CBF72B" w14:textId="77777777" w:rsidR="00CA7DB8" w:rsidRDefault="00CA7DB8" w:rsidP="00CA7DB8">
      <w:pPr>
        <w:pStyle w:val="BodyText"/>
      </w:pPr>
      <w:r>
        <w:t>Access Mental Health Helpline (Tas)</w:t>
      </w:r>
    </w:p>
    <w:p w14:paraId="18D60617" w14:textId="77777777" w:rsidR="00CA7DB8" w:rsidRDefault="00CA7DB8" w:rsidP="00CA7DB8">
      <w:pPr>
        <w:pStyle w:val="BodyText"/>
      </w:pPr>
      <w:r>
        <w:t>Phone: 1800 332 388</w:t>
      </w:r>
    </w:p>
    <w:p w14:paraId="65B44F2F" w14:textId="5201553E" w:rsidR="00CA7DB8" w:rsidRDefault="00000000" w:rsidP="00CA7DB8">
      <w:pPr>
        <w:pStyle w:val="BodyText"/>
      </w:pPr>
      <w:hyperlink r:id="rId40" w:history="1">
        <w:r w:rsidR="00615B31" w:rsidRPr="000D5075">
          <w:rPr>
            <w:rStyle w:val="Hyperlink"/>
          </w:rPr>
          <w:t>health.tas.gov.au/health-topics/mental-health/tasmanias-mental-health-system/access-mental-health-helpline</w:t>
        </w:r>
      </w:hyperlink>
    </w:p>
    <w:p w14:paraId="514EAC11" w14:textId="77777777" w:rsidR="00CA7DB8" w:rsidRDefault="00CA7DB8" w:rsidP="00CA7DB8">
      <w:pPr>
        <w:pStyle w:val="BodyText"/>
      </w:pPr>
      <w:r>
        <w:t>Mental Health and Wellbeing Commission (Vic)</w:t>
      </w:r>
    </w:p>
    <w:p w14:paraId="522BFAE4" w14:textId="77777777" w:rsidR="00CA7DB8" w:rsidRDefault="00CA7DB8" w:rsidP="00CA7DB8">
      <w:pPr>
        <w:pStyle w:val="BodyText"/>
      </w:pPr>
      <w:r>
        <w:t>Phone: 1800 246 054</w:t>
      </w:r>
    </w:p>
    <w:p w14:paraId="7C44DA2F" w14:textId="77777777" w:rsidR="00CA7DB8" w:rsidRDefault="00CA7DB8" w:rsidP="00CA7DB8">
      <w:pPr>
        <w:pStyle w:val="BodyText"/>
      </w:pPr>
      <w:r>
        <w:t>Email: help@mhwc.vic.gov.au</w:t>
      </w:r>
    </w:p>
    <w:p w14:paraId="787349B6" w14:textId="060F2637" w:rsidR="00CA7DB8" w:rsidRDefault="00000000" w:rsidP="00CA7DB8">
      <w:pPr>
        <w:pStyle w:val="BodyText"/>
      </w:pPr>
      <w:hyperlink r:id="rId41" w:history="1">
        <w:r w:rsidR="00BC1508" w:rsidRPr="000D5075">
          <w:rPr>
            <w:rStyle w:val="Hyperlink"/>
          </w:rPr>
          <w:t>mhwc.vic.gov.au</w:t>
        </w:r>
      </w:hyperlink>
    </w:p>
    <w:p w14:paraId="79DFC912" w14:textId="77777777" w:rsidR="00CA7DB8" w:rsidRDefault="00CA7DB8" w:rsidP="00CA7DB8">
      <w:pPr>
        <w:pStyle w:val="BodyText"/>
      </w:pPr>
      <w:r>
        <w:t>Victoria Mental Illness Awareness Council (VMIAC)</w:t>
      </w:r>
    </w:p>
    <w:p w14:paraId="19319E6B" w14:textId="77777777" w:rsidR="00CA7DB8" w:rsidRDefault="00CA7DB8" w:rsidP="00CA7DB8">
      <w:pPr>
        <w:pStyle w:val="BodyText"/>
      </w:pPr>
      <w:r>
        <w:t>Phone: (03) 9380 3900</w:t>
      </w:r>
    </w:p>
    <w:p w14:paraId="1F97317C" w14:textId="050995F4" w:rsidR="00CA7DB8" w:rsidRDefault="00CA7DB8" w:rsidP="00CA7DB8">
      <w:pPr>
        <w:pStyle w:val="BodyText"/>
      </w:pPr>
      <w:r>
        <w:t>Email: reception@vmiac.org.au</w:t>
      </w:r>
    </w:p>
    <w:p w14:paraId="065227E2" w14:textId="134C7E17" w:rsidR="00CA7DB8" w:rsidRDefault="00000000" w:rsidP="00CA7DB8">
      <w:pPr>
        <w:pStyle w:val="BodyText"/>
      </w:pPr>
      <w:hyperlink r:id="rId42" w:history="1">
        <w:r w:rsidR="00AE2290" w:rsidRPr="000D5075">
          <w:rPr>
            <w:rStyle w:val="Hyperlink"/>
          </w:rPr>
          <w:t>vmiac.org.au</w:t>
        </w:r>
      </w:hyperlink>
    </w:p>
    <w:p w14:paraId="18D0C7AB" w14:textId="5B3B55E7" w:rsidR="00CA7DB8" w:rsidRDefault="00CA7DB8" w:rsidP="001063AC">
      <w:pPr>
        <w:pStyle w:val="Heading3"/>
      </w:pPr>
      <w:bookmarkStart w:id="61" w:name="_Toc1966886702"/>
      <w:r>
        <w:t>General contacts</w:t>
      </w:r>
      <w:bookmarkEnd w:id="61"/>
    </w:p>
    <w:p w14:paraId="1C88B84D" w14:textId="77777777" w:rsidR="00CA7DB8" w:rsidRDefault="00CA7DB8" w:rsidP="00CA7DB8">
      <w:pPr>
        <w:pStyle w:val="BodyText"/>
      </w:pPr>
      <w:r>
        <w:t>Consumer Affairs (Tas)</w:t>
      </w:r>
    </w:p>
    <w:p w14:paraId="441318E5" w14:textId="77777777" w:rsidR="00CA7DB8" w:rsidRDefault="00CA7DB8" w:rsidP="00CA7DB8">
      <w:pPr>
        <w:pStyle w:val="BodyText"/>
      </w:pPr>
      <w:r>
        <w:t>Phone: 1300 654 499</w:t>
      </w:r>
    </w:p>
    <w:p w14:paraId="2BAEE880" w14:textId="2F06B125" w:rsidR="00CA7DB8" w:rsidRDefault="00000000" w:rsidP="00CA7DB8">
      <w:pPr>
        <w:pStyle w:val="BodyText"/>
      </w:pPr>
      <w:hyperlink r:id="rId43" w:history="1">
        <w:r w:rsidR="00AE2290" w:rsidRPr="000D5075">
          <w:rPr>
            <w:rStyle w:val="Hyperlink"/>
          </w:rPr>
          <w:t>cbos.tas.gov.au</w:t>
        </w:r>
      </w:hyperlink>
    </w:p>
    <w:p w14:paraId="701A5222" w14:textId="77777777" w:rsidR="00CA7DB8" w:rsidRDefault="00CA7DB8" w:rsidP="00CA7DB8">
      <w:pPr>
        <w:pStyle w:val="BodyText"/>
      </w:pPr>
      <w:r>
        <w:t xml:space="preserve">Consumer Affairs (Vic) </w:t>
      </w:r>
    </w:p>
    <w:p w14:paraId="3CCDE82D" w14:textId="77777777" w:rsidR="00CA7DB8" w:rsidRDefault="00CA7DB8" w:rsidP="00CA7DB8">
      <w:pPr>
        <w:pStyle w:val="BodyText"/>
      </w:pPr>
      <w:r>
        <w:t>Phone: 1300 55 81 81</w:t>
      </w:r>
    </w:p>
    <w:p w14:paraId="4250C9B5" w14:textId="1D1F8225" w:rsidR="00CA7DB8" w:rsidRDefault="00000000" w:rsidP="00CA7DB8">
      <w:pPr>
        <w:pStyle w:val="BodyText"/>
      </w:pPr>
      <w:hyperlink r:id="rId44" w:history="1">
        <w:r w:rsidR="004E4961" w:rsidRPr="000D5075">
          <w:rPr>
            <w:rStyle w:val="Hyperlink"/>
          </w:rPr>
          <w:t>consumer.vic.gov.au</w:t>
        </w:r>
      </w:hyperlink>
    </w:p>
    <w:p w14:paraId="305709E9" w14:textId="77777777" w:rsidR="00CA7DB8" w:rsidRDefault="00CA7DB8" w:rsidP="00CA7DB8">
      <w:pPr>
        <w:pStyle w:val="BodyText"/>
      </w:pPr>
      <w:r>
        <w:t>Department of Social Services (DSS) Complaints</w:t>
      </w:r>
    </w:p>
    <w:p w14:paraId="1623EB5E" w14:textId="77777777" w:rsidR="00CA7DB8" w:rsidRDefault="00CA7DB8" w:rsidP="00CA7DB8">
      <w:pPr>
        <w:pStyle w:val="BodyText"/>
      </w:pPr>
      <w:r>
        <w:t>Phone: 1800 634 035</w:t>
      </w:r>
    </w:p>
    <w:p w14:paraId="7B091FB4" w14:textId="77777777" w:rsidR="00CA7DB8" w:rsidRDefault="00CA7DB8" w:rsidP="00CA7DB8">
      <w:pPr>
        <w:pStyle w:val="BodyText"/>
      </w:pPr>
      <w:r>
        <w:t xml:space="preserve">Email: complaints@dss.gov.au </w:t>
      </w:r>
    </w:p>
    <w:p w14:paraId="28124330" w14:textId="749D6EEF" w:rsidR="00CA7DB8" w:rsidRDefault="00000000" w:rsidP="00CA7DB8">
      <w:pPr>
        <w:pStyle w:val="BodyText"/>
      </w:pPr>
      <w:hyperlink r:id="rId45" w:history="1">
        <w:r w:rsidR="0000670D" w:rsidRPr="000D5075">
          <w:rPr>
            <w:rStyle w:val="Hyperlink"/>
          </w:rPr>
          <w:t>dss.gov.au</w:t>
        </w:r>
      </w:hyperlink>
    </w:p>
    <w:p w14:paraId="5FA85995" w14:textId="77777777" w:rsidR="00CA7DB8" w:rsidRDefault="00CA7DB8" w:rsidP="00CA7DB8">
      <w:pPr>
        <w:pStyle w:val="BodyText"/>
      </w:pPr>
      <w:r>
        <w:t xml:space="preserve">Equal Opportunity Tasmania </w:t>
      </w:r>
    </w:p>
    <w:p w14:paraId="58819E77" w14:textId="77777777" w:rsidR="00CA7DB8" w:rsidRDefault="00CA7DB8" w:rsidP="00CA7DB8">
      <w:pPr>
        <w:pStyle w:val="BodyText"/>
      </w:pPr>
      <w:r>
        <w:t>Phone: 1300 305 062</w:t>
      </w:r>
    </w:p>
    <w:p w14:paraId="7FA9264D" w14:textId="77777777" w:rsidR="00CA7DB8" w:rsidRDefault="00CA7DB8" w:rsidP="00CA7DB8">
      <w:pPr>
        <w:pStyle w:val="BodyText"/>
      </w:pPr>
      <w:r>
        <w:t>Email: office@equalopportunity.tas.gov.au</w:t>
      </w:r>
    </w:p>
    <w:p w14:paraId="26BE225D" w14:textId="41BC6878" w:rsidR="00AE2AF6" w:rsidRDefault="00000000" w:rsidP="00CA7DB8">
      <w:pPr>
        <w:pStyle w:val="BodyText"/>
      </w:pPr>
      <w:hyperlink r:id="rId46" w:history="1">
        <w:r w:rsidR="00AE2AF6" w:rsidRPr="000D5075">
          <w:rPr>
            <w:rStyle w:val="Hyperlink"/>
          </w:rPr>
          <w:t>equalopportunity.tas.gov.au</w:t>
        </w:r>
      </w:hyperlink>
    </w:p>
    <w:p w14:paraId="0BD584DD" w14:textId="77777777" w:rsidR="00CA7DB8" w:rsidRDefault="00CA7DB8" w:rsidP="00CA7DB8">
      <w:pPr>
        <w:pStyle w:val="BodyText"/>
      </w:pPr>
      <w:r>
        <w:t>Health Complaints Commissioner (Tas)</w:t>
      </w:r>
    </w:p>
    <w:p w14:paraId="1956C397" w14:textId="77777777" w:rsidR="00CA7DB8" w:rsidRDefault="00CA7DB8" w:rsidP="00CA7DB8">
      <w:pPr>
        <w:pStyle w:val="BodyText"/>
      </w:pPr>
      <w:r>
        <w:t>Phone: 1800 001 170</w:t>
      </w:r>
    </w:p>
    <w:p w14:paraId="309A3F43" w14:textId="77777777" w:rsidR="00CA7DB8" w:rsidRDefault="00CA7DB8" w:rsidP="00CA7DB8">
      <w:pPr>
        <w:pStyle w:val="BodyText"/>
      </w:pPr>
      <w:r>
        <w:t>health.complaints@ombudsman.tas.gov.au</w:t>
      </w:r>
    </w:p>
    <w:p w14:paraId="2879CB27" w14:textId="2BC9E351" w:rsidR="00CA7DB8" w:rsidRDefault="00000000" w:rsidP="00CA7DB8">
      <w:pPr>
        <w:pStyle w:val="BodyText"/>
      </w:pPr>
      <w:hyperlink r:id="rId47" w:history="1">
        <w:r w:rsidR="005C6F86" w:rsidRPr="000D5075">
          <w:rPr>
            <w:rStyle w:val="Hyperlink"/>
          </w:rPr>
          <w:t>healthcomplaints.tas.gov.au</w:t>
        </w:r>
      </w:hyperlink>
    </w:p>
    <w:p w14:paraId="63735A87" w14:textId="77777777" w:rsidR="00CA7DB8" w:rsidRDefault="00CA7DB8" w:rsidP="00CA7DB8">
      <w:pPr>
        <w:pStyle w:val="BodyText"/>
      </w:pPr>
      <w:r>
        <w:t>Health Complaints Commissioner (Vic)</w:t>
      </w:r>
    </w:p>
    <w:p w14:paraId="5B64D232" w14:textId="77777777" w:rsidR="00CA7DB8" w:rsidRDefault="00CA7DB8" w:rsidP="00CA7DB8">
      <w:pPr>
        <w:pStyle w:val="BodyText"/>
      </w:pPr>
      <w:r>
        <w:t>Phone: 1300 582 113</w:t>
      </w:r>
    </w:p>
    <w:p w14:paraId="45E0AA3F" w14:textId="77777777" w:rsidR="00CA7DB8" w:rsidRDefault="00CA7DB8" w:rsidP="00CA7DB8">
      <w:pPr>
        <w:pStyle w:val="BodyText"/>
      </w:pPr>
      <w:r>
        <w:t xml:space="preserve">Email: hcc@hcc.vic.gov.au </w:t>
      </w:r>
    </w:p>
    <w:p w14:paraId="56F003CF" w14:textId="41100439" w:rsidR="00CA7DB8" w:rsidRDefault="00000000" w:rsidP="00CA7DB8">
      <w:pPr>
        <w:pStyle w:val="BodyText"/>
      </w:pPr>
      <w:hyperlink r:id="rId48" w:history="1">
        <w:r w:rsidR="00CC045A" w:rsidRPr="000D5075">
          <w:rPr>
            <w:rStyle w:val="Hyperlink"/>
          </w:rPr>
          <w:t>hcc.vic.gov.au</w:t>
        </w:r>
      </w:hyperlink>
    </w:p>
    <w:p w14:paraId="50CEFCA2" w14:textId="77777777" w:rsidR="00CA7DB8" w:rsidRDefault="00CA7DB8" w:rsidP="00CA7DB8">
      <w:pPr>
        <w:pStyle w:val="BodyText"/>
      </w:pPr>
      <w:r>
        <w:t>Office of the Public Advocate (Vic)</w:t>
      </w:r>
    </w:p>
    <w:p w14:paraId="2FBEA3ED" w14:textId="77777777" w:rsidR="00CA7DB8" w:rsidRDefault="00CA7DB8" w:rsidP="00CA7DB8">
      <w:pPr>
        <w:pStyle w:val="BodyText"/>
      </w:pPr>
      <w:r>
        <w:t>Phone: 1300 309 337</w:t>
      </w:r>
    </w:p>
    <w:p w14:paraId="3FA3831B" w14:textId="122BFC7C" w:rsidR="00CA7DB8" w:rsidRDefault="00000000" w:rsidP="00CA7DB8">
      <w:pPr>
        <w:pStyle w:val="BodyText"/>
      </w:pPr>
      <w:hyperlink r:id="rId49" w:history="1">
        <w:r w:rsidR="00CC045A" w:rsidRPr="000D5075">
          <w:rPr>
            <w:rStyle w:val="Hyperlink"/>
          </w:rPr>
          <w:t>publicadvocate.vic.gov.au</w:t>
        </w:r>
      </w:hyperlink>
    </w:p>
    <w:p w14:paraId="7EE96BA3" w14:textId="77777777" w:rsidR="00CA7DB8" w:rsidRDefault="00CA7DB8" w:rsidP="00CA7DB8">
      <w:pPr>
        <w:pStyle w:val="BodyText"/>
      </w:pPr>
      <w:r>
        <w:t xml:space="preserve">Office of the Public Guardian (Tas) </w:t>
      </w:r>
    </w:p>
    <w:p w14:paraId="5BD33B55" w14:textId="77777777" w:rsidR="00CA7DB8" w:rsidRDefault="00CA7DB8" w:rsidP="00CA7DB8">
      <w:pPr>
        <w:pStyle w:val="BodyText"/>
      </w:pPr>
      <w:r>
        <w:t>Phone: 1800 955 772</w:t>
      </w:r>
    </w:p>
    <w:p w14:paraId="5198141A" w14:textId="77777777" w:rsidR="00CA7DB8" w:rsidRDefault="00CA7DB8" w:rsidP="00CA7DB8">
      <w:pPr>
        <w:pStyle w:val="BodyText"/>
      </w:pPr>
      <w:r>
        <w:t>Email: public.guardian@publicguardian.tas.gov.au</w:t>
      </w:r>
    </w:p>
    <w:p w14:paraId="52481CAF" w14:textId="728DC3E8" w:rsidR="00CA7DB8" w:rsidRDefault="00000000" w:rsidP="00CA7DB8">
      <w:pPr>
        <w:pStyle w:val="BodyText"/>
      </w:pPr>
      <w:hyperlink r:id="rId50" w:history="1">
        <w:r w:rsidR="00546E6A" w:rsidRPr="000D5075">
          <w:rPr>
            <w:rStyle w:val="Hyperlink"/>
          </w:rPr>
          <w:t>publicguardian.tas.gov.au</w:t>
        </w:r>
      </w:hyperlink>
    </w:p>
    <w:p w14:paraId="33814D5A" w14:textId="77777777" w:rsidR="00CA7DB8" w:rsidRDefault="00CA7DB8" w:rsidP="00CA7DB8">
      <w:pPr>
        <w:pStyle w:val="BodyText"/>
      </w:pPr>
      <w:r>
        <w:lastRenderedPageBreak/>
        <w:t xml:space="preserve">Ombudsman Tasmania </w:t>
      </w:r>
    </w:p>
    <w:p w14:paraId="02813F21" w14:textId="77777777" w:rsidR="00CA7DB8" w:rsidRDefault="00CA7DB8" w:rsidP="00CA7DB8">
      <w:pPr>
        <w:pStyle w:val="BodyText"/>
      </w:pPr>
      <w:r>
        <w:t>Phone: 1800 001 170</w:t>
      </w:r>
    </w:p>
    <w:p w14:paraId="1607EE6F" w14:textId="77777777" w:rsidR="00546E6A" w:rsidRDefault="00CA7DB8" w:rsidP="00CA7DB8">
      <w:pPr>
        <w:pStyle w:val="BodyText"/>
      </w:pPr>
      <w:r>
        <w:t xml:space="preserve">Email: ombudsman@ombudsman.tas.gov.au </w:t>
      </w:r>
    </w:p>
    <w:p w14:paraId="335F88C4" w14:textId="4D43ADC9" w:rsidR="00CA7DB8" w:rsidRDefault="00000000" w:rsidP="00CA7DB8">
      <w:pPr>
        <w:pStyle w:val="BodyText"/>
      </w:pPr>
      <w:hyperlink r:id="rId51" w:history="1">
        <w:r w:rsidR="00546E6A" w:rsidRPr="000D5075">
          <w:rPr>
            <w:rStyle w:val="Hyperlink"/>
          </w:rPr>
          <w:t>ombudsman.tas.gov.au</w:t>
        </w:r>
      </w:hyperlink>
    </w:p>
    <w:p w14:paraId="730E8E62" w14:textId="77777777" w:rsidR="00CA7DB8" w:rsidRDefault="00CA7DB8" w:rsidP="00CA7DB8">
      <w:pPr>
        <w:pStyle w:val="BodyText"/>
      </w:pPr>
      <w:r>
        <w:t xml:space="preserve">Ombudsman Victoria </w:t>
      </w:r>
    </w:p>
    <w:p w14:paraId="10794BE0" w14:textId="77777777" w:rsidR="00CA7DB8" w:rsidRDefault="00CA7DB8" w:rsidP="00CA7DB8">
      <w:pPr>
        <w:pStyle w:val="BodyText"/>
      </w:pPr>
      <w:r>
        <w:t xml:space="preserve">Phone: 1800 806 314 </w:t>
      </w:r>
    </w:p>
    <w:p w14:paraId="18609709" w14:textId="220F10AF" w:rsidR="00CA7DB8" w:rsidRDefault="00000000" w:rsidP="00CA7DB8">
      <w:pPr>
        <w:pStyle w:val="BodyText"/>
      </w:pPr>
      <w:hyperlink r:id="rId52" w:history="1">
        <w:r w:rsidR="00AF5F38" w:rsidRPr="000D5075">
          <w:rPr>
            <w:rStyle w:val="Hyperlink"/>
          </w:rPr>
          <w:t>ombudsman.vic.gov.au</w:t>
        </w:r>
      </w:hyperlink>
    </w:p>
    <w:p w14:paraId="4C8EF2C2" w14:textId="77777777" w:rsidR="00CA7DB8" w:rsidRDefault="00CA7DB8" w:rsidP="00CA7DB8">
      <w:pPr>
        <w:pStyle w:val="BodyText"/>
      </w:pPr>
      <w:r>
        <w:t xml:space="preserve">Privacy Commissioner within the Office of the Australian Information Commissioner </w:t>
      </w:r>
    </w:p>
    <w:p w14:paraId="2303E90D" w14:textId="77777777" w:rsidR="00CA7DB8" w:rsidRDefault="00CA7DB8" w:rsidP="00CA7DB8">
      <w:pPr>
        <w:pStyle w:val="BodyText"/>
      </w:pPr>
      <w:r>
        <w:t>Phone: 1300 363 992</w:t>
      </w:r>
    </w:p>
    <w:p w14:paraId="681052C4" w14:textId="77777777" w:rsidR="00CA7DB8" w:rsidRDefault="00CA7DB8" w:rsidP="00CA7DB8">
      <w:pPr>
        <w:pStyle w:val="BodyText"/>
      </w:pPr>
      <w:r>
        <w:t xml:space="preserve">Email: enquiries@oaic.gov.au </w:t>
      </w:r>
    </w:p>
    <w:p w14:paraId="55440823" w14:textId="78A69BC8" w:rsidR="00CA7DB8" w:rsidRDefault="00000000" w:rsidP="00CA7DB8">
      <w:pPr>
        <w:pStyle w:val="BodyText"/>
      </w:pPr>
      <w:hyperlink r:id="rId53" w:history="1">
        <w:r w:rsidR="00AF5F38" w:rsidRPr="000D5075">
          <w:rPr>
            <w:rStyle w:val="Hyperlink"/>
          </w:rPr>
          <w:t>oaic.gov.au</w:t>
        </w:r>
      </w:hyperlink>
    </w:p>
    <w:p w14:paraId="2DF905E0" w14:textId="77777777" w:rsidR="00CA7DB8" w:rsidRDefault="00CA7DB8" w:rsidP="00CA7DB8">
      <w:pPr>
        <w:pStyle w:val="BodyText"/>
      </w:pPr>
      <w:r>
        <w:t>Tasmanian Civil &amp; Administrative Tribunal (TASCAT)</w:t>
      </w:r>
    </w:p>
    <w:p w14:paraId="45633013" w14:textId="77777777" w:rsidR="00CA7DB8" w:rsidRDefault="00CA7DB8" w:rsidP="00CA7DB8">
      <w:pPr>
        <w:pStyle w:val="BodyText"/>
      </w:pPr>
      <w:r>
        <w:t>Phone: 1800 657 500</w:t>
      </w:r>
    </w:p>
    <w:p w14:paraId="0938309B" w14:textId="77777777" w:rsidR="00CA7DB8" w:rsidRDefault="00CA7DB8" w:rsidP="00CA7DB8">
      <w:pPr>
        <w:pStyle w:val="BodyText"/>
      </w:pPr>
      <w:r>
        <w:t>Email: tascat@tascat.tas.gov.au</w:t>
      </w:r>
    </w:p>
    <w:p w14:paraId="4BAD6CC5" w14:textId="25C1BDF9" w:rsidR="00CA7DB8" w:rsidRDefault="00000000" w:rsidP="00CA7DB8">
      <w:pPr>
        <w:pStyle w:val="BodyText"/>
      </w:pPr>
      <w:hyperlink r:id="rId54" w:history="1">
        <w:r w:rsidR="00202C94" w:rsidRPr="000D5075">
          <w:rPr>
            <w:rStyle w:val="Hyperlink"/>
          </w:rPr>
          <w:t>tascat.tas.gov.au</w:t>
        </w:r>
      </w:hyperlink>
    </w:p>
    <w:p w14:paraId="57329FD3" w14:textId="77777777" w:rsidR="00CA7DB8" w:rsidRDefault="00CA7DB8" w:rsidP="00CA7DB8">
      <w:pPr>
        <w:pStyle w:val="BodyText"/>
      </w:pPr>
      <w:r>
        <w:t>Victims of Crime Commissioner (Vic)</w:t>
      </w:r>
    </w:p>
    <w:p w14:paraId="4C2A4ED3" w14:textId="77777777" w:rsidR="00CA7DB8" w:rsidRDefault="00CA7DB8" w:rsidP="00CA7DB8">
      <w:pPr>
        <w:pStyle w:val="BodyText"/>
      </w:pPr>
      <w:r>
        <w:t xml:space="preserve">Phone: 1800 010 017 </w:t>
      </w:r>
    </w:p>
    <w:p w14:paraId="0E1EC115" w14:textId="77777777" w:rsidR="00CA7DB8" w:rsidRDefault="00CA7DB8" w:rsidP="00CA7DB8">
      <w:pPr>
        <w:pStyle w:val="BodyText"/>
      </w:pPr>
      <w:r>
        <w:t xml:space="preserve">Email: enquiries@vocc.vic.gov.au </w:t>
      </w:r>
    </w:p>
    <w:p w14:paraId="4CE20098" w14:textId="054E9745" w:rsidR="00CA7DB8" w:rsidRDefault="00000000" w:rsidP="00CA7DB8">
      <w:pPr>
        <w:pStyle w:val="BodyText"/>
      </w:pPr>
      <w:hyperlink r:id="rId55" w:history="1">
        <w:r w:rsidR="00202C94" w:rsidRPr="000D5075">
          <w:rPr>
            <w:rStyle w:val="Hyperlink"/>
          </w:rPr>
          <w:t>victimsofcrimecommissioner.vic.gov.au</w:t>
        </w:r>
      </w:hyperlink>
    </w:p>
    <w:p w14:paraId="153DA961" w14:textId="77777777" w:rsidR="00CA7DB8" w:rsidRDefault="00CA7DB8" w:rsidP="00CA7DB8">
      <w:pPr>
        <w:pStyle w:val="BodyText"/>
      </w:pPr>
      <w:r>
        <w:t xml:space="preserve">Victims of Crime Service (Tas) </w:t>
      </w:r>
    </w:p>
    <w:p w14:paraId="79979FC3" w14:textId="77777777" w:rsidR="00CA7DB8" w:rsidRDefault="00CA7DB8" w:rsidP="00CA7DB8">
      <w:pPr>
        <w:pStyle w:val="BodyText"/>
      </w:pPr>
      <w:r>
        <w:t>Phone: 1300 300 238</w:t>
      </w:r>
    </w:p>
    <w:p w14:paraId="48D8FE84" w14:textId="77777777" w:rsidR="00CA7DB8" w:rsidRDefault="00CA7DB8" w:rsidP="00CA7DB8">
      <w:pPr>
        <w:pStyle w:val="BodyText"/>
      </w:pPr>
      <w:r>
        <w:t>Email: victims@justice.tas.gov.au</w:t>
      </w:r>
    </w:p>
    <w:p w14:paraId="47A8DF66" w14:textId="19C93FB2" w:rsidR="00CA7DB8" w:rsidRDefault="00000000" w:rsidP="00CA7DB8">
      <w:pPr>
        <w:pStyle w:val="BodyText"/>
      </w:pPr>
      <w:hyperlink r:id="rId56" w:history="1">
        <w:r w:rsidR="0090076E" w:rsidRPr="000D5075">
          <w:rPr>
            <w:rStyle w:val="Hyperlink"/>
          </w:rPr>
          <w:t>justice.tas.gov.au/victims/services/victims-of-crime-service</w:t>
        </w:r>
      </w:hyperlink>
    </w:p>
    <w:p w14:paraId="348F36E7" w14:textId="77777777" w:rsidR="00CA7DB8" w:rsidRDefault="00CA7DB8" w:rsidP="00CA7DB8">
      <w:pPr>
        <w:pStyle w:val="BodyText"/>
      </w:pPr>
      <w:r>
        <w:t>Victorian Civil &amp; Administrative Tribunal (VCAT)</w:t>
      </w:r>
    </w:p>
    <w:p w14:paraId="753A1681" w14:textId="77777777" w:rsidR="00CA7DB8" w:rsidRDefault="00CA7DB8" w:rsidP="00CA7DB8">
      <w:pPr>
        <w:pStyle w:val="BodyText"/>
      </w:pPr>
      <w:r>
        <w:t>Phone: 1300 079 413</w:t>
      </w:r>
    </w:p>
    <w:p w14:paraId="507E43DB" w14:textId="34307A71" w:rsidR="00CA7DB8" w:rsidRDefault="00000000" w:rsidP="00CA7DB8">
      <w:pPr>
        <w:pStyle w:val="BodyText"/>
      </w:pPr>
      <w:hyperlink r:id="rId57" w:history="1">
        <w:r w:rsidR="0090076E" w:rsidRPr="000D5075">
          <w:rPr>
            <w:rStyle w:val="Hyperlink"/>
          </w:rPr>
          <w:t>vcat.vic.gov.au</w:t>
        </w:r>
      </w:hyperlink>
    </w:p>
    <w:p w14:paraId="16FDFF1B" w14:textId="77777777" w:rsidR="00CA7DB8" w:rsidRDefault="00CA7DB8" w:rsidP="00CA7DB8">
      <w:pPr>
        <w:pStyle w:val="BodyText"/>
      </w:pPr>
      <w:r>
        <w:t>Victorian Equal Opportunity &amp; Human Rights Commission (VEOHRC)</w:t>
      </w:r>
    </w:p>
    <w:p w14:paraId="29305A6B" w14:textId="77777777" w:rsidR="00CA7DB8" w:rsidRDefault="00CA7DB8" w:rsidP="00CA7DB8">
      <w:pPr>
        <w:pStyle w:val="BodyText"/>
      </w:pPr>
      <w:r>
        <w:t>VEOHRC can be contacted regarding the following:</w:t>
      </w:r>
    </w:p>
    <w:p w14:paraId="3F0989C5" w14:textId="77777777" w:rsidR="00CA7DB8" w:rsidRDefault="00CA7DB8" w:rsidP="00CA7DB8">
      <w:pPr>
        <w:pStyle w:val="BodyText"/>
      </w:pPr>
      <w:r>
        <w:t>-Disability rights</w:t>
      </w:r>
    </w:p>
    <w:p w14:paraId="6BF72EAB" w14:textId="77777777" w:rsidR="00CA7DB8" w:rsidRDefault="00CA7DB8" w:rsidP="00CA7DB8">
      <w:pPr>
        <w:pStyle w:val="BodyText"/>
      </w:pPr>
      <w:r>
        <w:t>-Older people’s rights</w:t>
      </w:r>
    </w:p>
    <w:p w14:paraId="04C649BD" w14:textId="77777777" w:rsidR="00CA7DB8" w:rsidRDefault="00CA7DB8" w:rsidP="00CA7DB8">
      <w:pPr>
        <w:pStyle w:val="BodyText"/>
      </w:pPr>
      <w:r>
        <w:t>-Employee and workplace rights</w:t>
      </w:r>
    </w:p>
    <w:p w14:paraId="460795A0" w14:textId="77777777" w:rsidR="00CA7DB8" w:rsidRDefault="00CA7DB8" w:rsidP="00CA7DB8">
      <w:pPr>
        <w:pStyle w:val="BodyText"/>
      </w:pPr>
      <w:r>
        <w:t>-Racial and religious rights</w:t>
      </w:r>
    </w:p>
    <w:p w14:paraId="2C03FD48" w14:textId="77777777" w:rsidR="00CA7DB8" w:rsidRDefault="00CA7DB8" w:rsidP="00CA7DB8">
      <w:pPr>
        <w:pStyle w:val="BodyText"/>
      </w:pPr>
      <w:r>
        <w:t>-First Nations people’s rights</w:t>
      </w:r>
    </w:p>
    <w:p w14:paraId="30188B0C" w14:textId="77777777" w:rsidR="00CA7DB8" w:rsidRDefault="00CA7DB8" w:rsidP="00CA7DB8">
      <w:pPr>
        <w:pStyle w:val="BodyText"/>
      </w:pPr>
      <w:r>
        <w:t>-Women’s rights</w:t>
      </w:r>
    </w:p>
    <w:p w14:paraId="389B27AC" w14:textId="77777777" w:rsidR="00CA7DB8" w:rsidRDefault="00CA7DB8" w:rsidP="00CA7DB8">
      <w:pPr>
        <w:pStyle w:val="BodyText"/>
      </w:pPr>
      <w:r>
        <w:t>-LGBTIQA+ rights</w:t>
      </w:r>
    </w:p>
    <w:p w14:paraId="334DC2EF" w14:textId="77777777" w:rsidR="00CA7DB8" w:rsidRDefault="00CA7DB8" w:rsidP="00CA7DB8">
      <w:pPr>
        <w:pStyle w:val="BodyText"/>
      </w:pPr>
      <w:r>
        <w:t>-Youth rights</w:t>
      </w:r>
    </w:p>
    <w:p w14:paraId="493C0F4F" w14:textId="77777777" w:rsidR="00CA7DB8" w:rsidRDefault="00CA7DB8" w:rsidP="00CA7DB8">
      <w:pPr>
        <w:pStyle w:val="BodyText"/>
      </w:pPr>
      <w:r>
        <w:t>Phone: 1300 292 153</w:t>
      </w:r>
    </w:p>
    <w:p w14:paraId="2024244A" w14:textId="77777777" w:rsidR="00CA7DB8" w:rsidRDefault="00CA7DB8" w:rsidP="00CA7DB8">
      <w:pPr>
        <w:pStyle w:val="BodyText"/>
      </w:pPr>
      <w:r>
        <w:t>Email: enquiries@veohrc.vic.gov.au</w:t>
      </w:r>
    </w:p>
    <w:p w14:paraId="2590F583" w14:textId="30D8A571" w:rsidR="00CA7DB8" w:rsidRDefault="00000000" w:rsidP="00CA7DB8">
      <w:pPr>
        <w:pStyle w:val="BodyText"/>
      </w:pPr>
      <w:hyperlink r:id="rId58" w:history="1">
        <w:r w:rsidR="00F442C9" w:rsidRPr="000D5075">
          <w:rPr>
            <w:rStyle w:val="Hyperlink"/>
          </w:rPr>
          <w:t>humanrights.vic.gov.au</w:t>
        </w:r>
      </w:hyperlink>
    </w:p>
    <w:p w14:paraId="1E2C8530" w14:textId="77777777" w:rsidR="00F442C9" w:rsidRDefault="00F442C9" w:rsidP="00CA7DB8">
      <w:pPr>
        <w:pStyle w:val="BodyText"/>
      </w:pPr>
    </w:p>
    <w:p w14:paraId="45277922" w14:textId="77777777" w:rsidR="00CA7DB8" w:rsidRPr="001063AC" w:rsidRDefault="00CA7DB8" w:rsidP="001063AC">
      <w:pPr>
        <w:pStyle w:val="Heading2"/>
      </w:pPr>
      <w:bookmarkStart w:id="62" w:name="_Toc1690518378"/>
      <w:r w:rsidRPr="001063AC">
        <w:lastRenderedPageBreak/>
        <w:t>The future is bright.</w:t>
      </w:r>
      <w:bookmarkEnd w:id="62"/>
    </w:p>
    <w:p w14:paraId="165EDF53" w14:textId="77777777" w:rsidR="00CA7DB8" w:rsidRDefault="00CA7DB8" w:rsidP="00CA7DB8">
      <w:pPr>
        <w:pStyle w:val="BodyText"/>
      </w:pPr>
      <w:r>
        <w:t>When we respect our history, unite toward achieving a common purpose and share common values, a collective spirit is born.</w:t>
      </w:r>
    </w:p>
    <w:p w14:paraId="50AA420D" w14:textId="77777777" w:rsidR="00CA7DB8" w:rsidRDefault="00CA7DB8" w:rsidP="00CA7DB8">
      <w:pPr>
        <w:pStyle w:val="BodyText"/>
      </w:pPr>
      <w:r>
        <w:t>This gives us the foundation to dare to reach further than ever before and be informed by the voice of our consumers and communities to drive real, positive social change.</w:t>
      </w:r>
    </w:p>
    <w:p w14:paraId="2EB4D0D4" w14:textId="77777777" w:rsidR="00CA7DB8" w:rsidRDefault="00CA7DB8" w:rsidP="001063AC">
      <w:pPr>
        <w:pStyle w:val="Heading2"/>
      </w:pPr>
      <w:bookmarkStart w:id="63" w:name="_Toc548969736"/>
      <w:r>
        <w:t xml:space="preserve">Join our </w:t>
      </w:r>
      <w:proofErr w:type="gramStart"/>
      <w:r>
        <w:t>community</w:t>
      </w:r>
      <w:bookmarkEnd w:id="63"/>
      <w:proofErr w:type="gramEnd"/>
    </w:p>
    <w:p w14:paraId="69BC2244" w14:textId="77777777" w:rsidR="00CA7DB8" w:rsidRDefault="00CA7DB8" w:rsidP="00CA7DB8">
      <w:pPr>
        <w:pStyle w:val="BodyText"/>
      </w:pPr>
      <w:r>
        <w:t>To keep up to date with the latest news across Uniting, we invite you to join our community and follow us on our social media.</w:t>
      </w:r>
    </w:p>
    <w:p w14:paraId="717B6EF4" w14:textId="77777777" w:rsidR="00CA7DB8" w:rsidRDefault="00CA7DB8" w:rsidP="00CA7DB8">
      <w:pPr>
        <w:pStyle w:val="BodyText"/>
      </w:pPr>
      <w:r>
        <w:t>Find us on Facebook/LinkedIn/X</w:t>
      </w:r>
    </w:p>
    <w:p w14:paraId="275C8832" w14:textId="52D3B49B" w:rsidR="00CA7DB8" w:rsidRDefault="00000000" w:rsidP="001063AC">
      <w:pPr>
        <w:pStyle w:val="BodyText"/>
        <w:numPr>
          <w:ilvl w:val="0"/>
          <w:numId w:val="21"/>
        </w:numPr>
      </w:pPr>
      <w:hyperlink r:id="rId59" w:history="1">
        <w:r w:rsidR="00CA7DB8" w:rsidRPr="00235344">
          <w:rPr>
            <w:rStyle w:val="Hyperlink"/>
          </w:rPr>
          <w:t>facebook.com/</w:t>
        </w:r>
        <w:proofErr w:type="spellStart"/>
        <w:r w:rsidR="00CA7DB8" w:rsidRPr="00235344">
          <w:rPr>
            <w:rStyle w:val="Hyperlink"/>
          </w:rPr>
          <w:t>unitingvic.tas</w:t>
        </w:r>
        <w:proofErr w:type="spellEnd"/>
      </w:hyperlink>
    </w:p>
    <w:p w14:paraId="23E19BE4" w14:textId="5FA04C34" w:rsidR="00CA7DB8" w:rsidRDefault="00000000" w:rsidP="001063AC">
      <w:pPr>
        <w:pStyle w:val="BodyText"/>
        <w:numPr>
          <w:ilvl w:val="0"/>
          <w:numId w:val="21"/>
        </w:numPr>
      </w:pPr>
      <w:hyperlink r:id="rId60" w:history="1">
        <w:r w:rsidR="00CA7DB8" w:rsidRPr="003E4B7C">
          <w:rPr>
            <w:rStyle w:val="Hyperlink"/>
          </w:rPr>
          <w:t>linkedin.com/company/uniting-</w:t>
        </w:r>
        <w:proofErr w:type="spellStart"/>
        <w:r w:rsidR="00CA7DB8" w:rsidRPr="003E4B7C">
          <w:rPr>
            <w:rStyle w:val="Hyperlink"/>
          </w:rPr>
          <w:t>vic</w:t>
        </w:r>
        <w:proofErr w:type="spellEnd"/>
        <w:r w:rsidR="00CA7DB8" w:rsidRPr="003E4B7C">
          <w:rPr>
            <w:rStyle w:val="Hyperlink"/>
          </w:rPr>
          <w:t>-</w:t>
        </w:r>
        <w:proofErr w:type="spellStart"/>
        <w:r w:rsidR="00CA7DB8" w:rsidRPr="003E4B7C">
          <w:rPr>
            <w:rStyle w:val="Hyperlink"/>
          </w:rPr>
          <w:t>tas</w:t>
        </w:r>
        <w:proofErr w:type="spellEnd"/>
      </w:hyperlink>
    </w:p>
    <w:p w14:paraId="2126365F" w14:textId="1FB34185" w:rsidR="00CA7DB8" w:rsidRDefault="00000000" w:rsidP="001063AC">
      <w:pPr>
        <w:pStyle w:val="BodyText"/>
        <w:numPr>
          <w:ilvl w:val="0"/>
          <w:numId w:val="21"/>
        </w:numPr>
      </w:pPr>
      <w:hyperlink r:id="rId61" w:history="1">
        <w:r w:rsidR="00CA7DB8" w:rsidRPr="003E4B7C">
          <w:rPr>
            <w:rStyle w:val="Hyperlink"/>
          </w:rPr>
          <w:t>x.com/</w:t>
        </w:r>
        <w:proofErr w:type="spellStart"/>
        <w:r w:rsidR="00CA7DB8" w:rsidRPr="003E4B7C">
          <w:rPr>
            <w:rStyle w:val="Hyperlink"/>
          </w:rPr>
          <w:t>unitingvt</w:t>
        </w:r>
        <w:proofErr w:type="spellEnd"/>
      </w:hyperlink>
    </w:p>
    <w:p w14:paraId="5200AB5C" w14:textId="53F2D5FC" w:rsidR="00CA7DB8" w:rsidRDefault="00CA7DB8" w:rsidP="00CA7DB8">
      <w:pPr>
        <w:pStyle w:val="BodyText"/>
      </w:pPr>
      <w:r>
        <w:t xml:space="preserve">If you would like the information on our website in another language, go to </w:t>
      </w:r>
      <w:hyperlink r:id="rId62" w:history="1">
        <w:r w:rsidRPr="3672CA91">
          <w:rPr>
            <w:rStyle w:val="Hyperlink"/>
          </w:rPr>
          <w:t>unitingvictas.org.au</w:t>
        </w:r>
      </w:hyperlink>
      <w:r>
        <w:t xml:space="preserve"> and choose the translate tool at the top of the page.</w:t>
      </w:r>
    </w:p>
    <w:p w14:paraId="7EBAC1E2" w14:textId="77777777" w:rsidR="00CA7DB8" w:rsidRDefault="00CA7DB8" w:rsidP="00CA7DB8">
      <w:pPr>
        <w:pStyle w:val="BodyText"/>
      </w:pPr>
      <w:r>
        <w:t xml:space="preserve">Ask a staff member if you would like a printed copy of this handbook. </w:t>
      </w:r>
    </w:p>
    <w:p w14:paraId="5DACF6A8" w14:textId="77777777" w:rsidR="00CA7DB8" w:rsidRDefault="00CA7DB8" w:rsidP="00CA7DB8">
      <w:pPr>
        <w:pStyle w:val="BodyText"/>
      </w:pPr>
      <w:r>
        <w:t>We can organise an interpreter for you if needed.</w:t>
      </w:r>
    </w:p>
    <w:p w14:paraId="4F7F791A" w14:textId="77777777" w:rsidR="00CA7DB8" w:rsidRDefault="00CA7DB8" w:rsidP="00CA7DB8">
      <w:pPr>
        <w:pStyle w:val="BodyText"/>
      </w:pPr>
      <w:r>
        <w:t>Published October 2023.</w:t>
      </w:r>
    </w:p>
    <w:p w14:paraId="6855ADC3" w14:textId="77777777" w:rsidR="00CA7DB8" w:rsidRDefault="00CA7DB8" w:rsidP="001063AC">
      <w:pPr>
        <w:pStyle w:val="Heading2"/>
      </w:pPr>
      <w:bookmarkStart w:id="64" w:name="_Toc1528222077"/>
      <w:r>
        <w:t xml:space="preserve">Get in </w:t>
      </w:r>
      <w:proofErr w:type="gramStart"/>
      <w:r>
        <w:t>touch</w:t>
      </w:r>
      <w:bookmarkEnd w:id="64"/>
      <w:proofErr w:type="gramEnd"/>
    </w:p>
    <w:p w14:paraId="39F81172" w14:textId="77777777" w:rsidR="00CA7DB8" w:rsidRDefault="00CA7DB8" w:rsidP="00CA7DB8">
      <w:pPr>
        <w:pStyle w:val="BodyText"/>
      </w:pPr>
      <w:r>
        <w:t>03 9192 8100</w:t>
      </w:r>
    </w:p>
    <w:p w14:paraId="7CC202B3" w14:textId="44D6EDB0" w:rsidR="00CA7DB8" w:rsidRDefault="00000000" w:rsidP="00CA7DB8">
      <w:pPr>
        <w:pStyle w:val="BodyText"/>
      </w:pPr>
      <w:hyperlink r:id="rId63" w:history="1">
        <w:r w:rsidR="005D51E0" w:rsidRPr="000D5075">
          <w:rPr>
            <w:rStyle w:val="Hyperlink"/>
          </w:rPr>
          <w:t>consumerfeedback@unitingvictas.org.au</w:t>
        </w:r>
      </w:hyperlink>
    </w:p>
    <w:p w14:paraId="39EE8763" w14:textId="76FA3BE9" w:rsidR="00CA7DB8" w:rsidRDefault="00CA7DB8" w:rsidP="00CA7DB8">
      <w:pPr>
        <w:pStyle w:val="BodyText"/>
      </w:pPr>
      <w:r>
        <w:t>Visit</w:t>
      </w:r>
      <w:r w:rsidR="000C09BB">
        <w:t xml:space="preserve"> </w:t>
      </w:r>
      <w:hyperlink r:id="rId64" w:history="1">
        <w:r w:rsidRPr="00AD226D">
          <w:rPr>
            <w:rStyle w:val="Hyperlink"/>
          </w:rPr>
          <w:t>unitingvictas.org.au</w:t>
        </w:r>
      </w:hyperlink>
    </w:p>
    <w:p w14:paraId="0ECCAC45" w14:textId="77777777" w:rsidR="00CA7DB8" w:rsidRDefault="00CA7DB8" w:rsidP="00CA7DB8">
      <w:pPr>
        <w:pStyle w:val="BodyText"/>
      </w:pPr>
      <w:r>
        <w:t>Uniting (Victoria and Tasmania) Limited ABN 81 098 317 125</w:t>
      </w:r>
    </w:p>
    <w:p w14:paraId="527BB9A5" w14:textId="1FA80A3C" w:rsidR="00CA7DB8" w:rsidRDefault="00CA7DB8" w:rsidP="5F2C6453">
      <w:pPr>
        <w:pStyle w:val="Heading2"/>
        <w:rPr>
          <w:rStyle w:val="Hyperlink"/>
        </w:rPr>
      </w:pPr>
      <w:bookmarkStart w:id="65" w:name="_Toc927540033"/>
      <w:r>
        <w:t xml:space="preserve">Learn </w:t>
      </w:r>
      <w:proofErr w:type="gramStart"/>
      <w:r>
        <w:t>more</w:t>
      </w:r>
      <w:bookmarkEnd w:id="65"/>
      <w:proofErr w:type="gramEnd"/>
    </w:p>
    <w:p w14:paraId="6F8DD24B" w14:textId="16737970" w:rsidR="00CA7DB8" w:rsidRDefault="00000000" w:rsidP="00CA7DB8">
      <w:pPr>
        <w:pStyle w:val="BodyText"/>
      </w:pPr>
      <w:hyperlink r:id="rId65" w:history="1">
        <w:r w:rsidR="00CA7DB8" w:rsidRPr="00FB7A82">
          <w:rPr>
            <w:rStyle w:val="Hyperlink"/>
          </w:rPr>
          <w:t>unitingvictas.org.au</w:t>
        </w:r>
      </w:hyperlink>
    </w:p>
    <w:p w14:paraId="75A3A315" w14:textId="77777777" w:rsidR="00CA7DB8" w:rsidRPr="00C66DB4" w:rsidRDefault="00CA7DB8" w:rsidP="00CA7DB8">
      <w:pPr>
        <w:pStyle w:val="BodyText"/>
      </w:pPr>
    </w:p>
    <w:sectPr w:rsidR="00CA7DB8" w:rsidRPr="00C66DB4" w:rsidSect="00C87B4B">
      <w:headerReference w:type="default" r:id="rId66"/>
      <w:headerReference w:type="first" r:id="rId67"/>
      <w:pgSz w:w="11906" w:h="16838" w:code="9"/>
      <w:pgMar w:top="794" w:right="794" w:bottom="794" w:left="794" w:header="113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931BE" w14:textId="77777777" w:rsidR="00280EF5" w:rsidRDefault="00280EF5" w:rsidP="00CC0271">
      <w:pPr>
        <w:spacing w:line="240" w:lineRule="auto"/>
      </w:pPr>
      <w:r>
        <w:separator/>
      </w:r>
    </w:p>
  </w:endnote>
  <w:endnote w:type="continuationSeparator" w:id="0">
    <w:p w14:paraId="19354DCE" w14:textId="77777777" w:rsidR="00280EF5" w:rsidRDefault="00280EF5" w:rsidP="00CC0271">
      <w:pPr>
        <w:spacing w:line="240" w:lineRule="auto"/>
      </w:pPr>
      <w:r>
        <w:continuationSeparator/>
      </w:r>
    </w:p>
  </w:endnote>
  <w:endnote w:type="continuationNotice" w:id="1">
    <w:p w14:paraId="0884F6A9" w14:textId="77777777" w:rsidR="00280EF5" w:rsidRDefault="00280EF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E8C95" w14:textId="77777777" w:rsidR="00280EF5" w:rsidRDefault="00280EF5" w:rsidP="00CC0271">
      <w:pPr>
        <w:spacing w:line="240" w:lineRule="auto"/>
      </w:pPr>
      <w:r>
        <w:separator/>
      </w:r>
    </w:p>
  </w:footnote>
  <w:footnote w:type="continuationSeparator" w:id="0">
    <w:p w14:paraId="7DCA4E6B" w14:textId="77777777" w:rsidR="00280EF5" w:rsidRDefault="00280EF5" w:rsidP="00CC0271">
      <w:pPr>
        <w:spacing w:line="240" w:lineRule="auto"/>
      </w:pPr>
      <w:r>
        <w:continuationSeparator/>
      </w:r>
    </w:p>
  </w:footnote>
  <w:footnote w:type="continuationNotice" w:id="1">
    <w:p w14:paraId="1550CE60" w14:textId="77777777" w:rsidR="00280EF5" w:rsidRDefault="00280EF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D42E7" w14:textId="77777777" w:rsidR="00123F87" w:rsidRDefault="00123F87" w:rsidP="00C412D7">
    <w:pPr>
      <w:pStyle w:val="BodyText"/>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B0644" w14:textId="77777777" w:rsidR="004256DF" w:rsidRDefault="004256DF">
    <w:pPr>
      <w:pStyle w:val="Header"/>
    </w:pPr>
    <w:r>
      <w:rPr>
        <w:color w:val="2B579A"/>
        <w:shd w:val="clear" w:color="auto" w:fill="E6E6E6"/>
        <w:lang w:eastAsia="en-AU"/>
      </w:rPr>
      <w:drawing>
        <wp:anchor distT="0" distB="0" distL="114300" distR="114300" simplePos="0" relativeHeight="251658240" behindDoc="0" locked="1" layoutInCell="1" allowOverlap="1" wp14:anchorId="69AAEFE5" wp14:editId="22231D73">
          <wp:simplePos x="0" y="0"/>
          <wp:positionH relativeFrom="margin">
            <wp:align>right</wp:align>
          </wp:positionH>
          <wp:positionV relativeFrom="page">
            <wp:posOffset>266700</wp:posOffset>
          </wp:positionV>
          <wp:extent cx="1880870" cy="623570"/>
          <wp:effectExtent l="0" t="0" r="5080" b="5080"/>
          <wp:wrapNone/>
          <wp:docPr id="9" name="Picture 9" descr="Uniting logo">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9" name="Picture 9" descr="Uniting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1880870" cy="6235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K0K5c6O9YgHbnT" int2:id="99GfHWNU">
      <int2:state int2:value="Rejected" int2:type="AugLoop_Text_Critique"/>
    </int2:textHash>
    <int2:textHash int2:hashCode="ufHmd0VL3SuYST" int2:id="LxuKZhHX">
      <int2:state int2:value="Rejected" int2:type="AugLoop_Text_Critique"/>
    </int2:textHash>
    <int2:textHash int2:hashCode="eOtOGSML2omJee" int2:id="NwrBwp75">
      <int2:state int2:value="Rejected" int2:type="AugLoop_Text_Critique"/>
    </int2:textHash>
    <int2:textHash int2:hashCode="RGCkMO9Yz4kk8U" int2:id="Qn5AItfZ">
      <int2:state int2:value="Rejected" int2:type="AugLoop_Text_Critique"/>
    </int2:textHash>
    <int2:textHash int2:hashCode="aEmic8RQICf0Uu" int2:id="YwvKHVeE">
      <int2:state int2:value="Rejected" int2:type="AugLoop_Text_Critique"/>
    </int2:textHash>
    <int2:textHash int2:hashCode="0I5EtRz5DIHL7B" int2:id="eChM0b6C">
      <int2:state int2:value="Rejected" int2:type="AugLoop_Text_Critique"/>
    </int2:textHash>
    <int2:textHash int2:hashCode="W3Dlxo+SQYoFyz" int2:id="kDpt5Pso">
      <int2:state int2:value="Rejected" int2:type="AugLoop_Text_Critique"/>
    </int2:textHash>
    <int2:textHash int2:hashCode="AQPYHDJSaild/F" int2:id="wbhgaM90">
      <int2:state int2:value="Rejected" int2:type="AugLoop_Text_Critique"/>
    </int2:textHash>
    <int2:bookmark int2:bookmarkName="_Int_1yV63Nqc" int2:invalidationBookmarkName="" int2:hashCode="XUpkDHiGU9nVOg" int2:id="XPFb0RYo">
      <int2:state int2:value="Rejected" int2:type="AugLoop_Text_Critique"/>
    </int2:bookmark>
    <int2:bookmark int2:bookmarkName="_Int_0PqWGEIG" int2:invalidationBookmarkName="" int2:hashCode="SyDlj8g609TV2I" int2:id="M6EVarWZ">
      <int2:state int2:value="Rejected" int2:type="AugLoop_Text_Critique"/>
    </int2:bookmark>
    <int2:bookmark int2:bookmarkName="_Int_hMzSZ7ZQ" int2:invalidationBookmarkName="" int2:hashCode="6KWckmKlp6D6pK" int2:id="6ZJa9w9l">
      <int2:state int2:value="Rejected" int2:type="AugLoop_Text_Critique"/>
    </int2:bookmark>
    <int2:bookmark int2:bookmarkName="_Int_HF1S8oUW" int2:invalidationBookmarkName="" int2:hashCode="m3n1N4djUgoncb" int2:id="2j2UlWwJ">
      <int2:state int2:value="Rejected" int2:type="AugLoop_Text_Critique"/>
    </int2:bookmark>
    <int2:bookmark int2:bookmarkName="_Int_3lg04ANw" int2:invalidationBookmarkName="" int2:hashCode="6KWckmKlp6D6pK" int2:id="gDaYHkV0">
      <int2:state int2:value="Rejected" int2:type="AugLoop_Text_Critique"/>
    </int2:bookmark>
    <int2:bookmark int2:bookmarkName="_Int_LMOMi1RI" int2:invalidationBookmarkName="" int2:hashCode="fKXBv2038ec4nb" int2:id="tsaI6WKV">
      <int2:state int2:value="Rejected" int2:type="AugLoop_Text_Critique"/>
    </int2:bookmark>
    <int2:bookmark int2:bookmarkName="_Int_6jxDzMCO" int2:invalidationBookmarkName="" int2:hashCode="9KsYjua5qLjgEI" int2:id="eaCgpeIY">
      <int2:state int2:value="Rejected" int2:type="AugLoop_Text_Critique"/>
    </int2:bookmark>
    <int2:bookmark int2:bookmarkName="_Int_OUp329TP" int2:invalidationBookmarkName="" int2:hashCode="go6CBamZ2R+mhn" int2:id="iPJA8xXF">
      <int2:state int2:value="Rejected" int2:type="AugLoop_Text_Critique"/>
    </int2:bookmark>
    <int2:bookmark int2:bookmarkName="_Int_xp9emeuN" int2:invalidationBookmarkName="" int2:hashCode="9KsYjua5qLjgEI" int2:id="ZwvxtOVw">
      <int2:state int2:value="Rejected" int2:type="AugLoop_Text_Critique"/>
    </int2:bookmark>
    <int2:bookmark int2:bookmarkName="_Int_Sxf19YGb" int2:invalidationBookmarkName="" int2:hashCode="2VocTzWannJ+2H" int2:id="fzHV6AOu">
      <int2:state int2:value="Rejected" int2:type="AugLoop_Text_Critique"/>
    </int2:bookmark>
    <int2:bookmark int2:bookmarkName="_Int_l7dWUjse" int2:invalidationBookmarkName="" int2:hashCode="IiioB2rcbbTm1b" int2:id="ntW01ofh">
      <int2:state int2:value="Rejected" int2:type="AugLoop_Text_Critique"/>
    </int2:bookmark>
    <int2:bookmark int2:bookmarkName="_Int_ESHnYmvf" int2:invalidationBookmarkName="" int2:hashCode="9KsYjua5qLjgEI" int2:id="zRK6iolG">
      <int2:state int2:value="Rejected" int2:type="AugLoop_Text_Critique"/>
    </int2:bookmark>
    <int2:bookmark int2:bookmarkName="_Int_PtRTeAzK" int2:invalidationBookmarkName="" int2:hashCode="9KsYjua5qLjgEI" int2:id="DIMTnqNR">
      <int2:state int2:value="Rejected" int2:type="AugLoop_Text_Critique"/>
    </int2:bookmark>
    <int2:bookmark int2:bookmarkName="_Int_qXCoiNNz" int2:invalidationBookmarkName="" int2:hashCode="SPW0sFXDTAtd5h" int2:id="ALXMYkji">
      <int2:state int2:value="Rejected" int2:type="AugLoop_Text_Critique"/>
    </int2:bookmark>
    <int2:bookmark int2:bookmarkName="_Int_ITC7REvQ" int2:invalidationBookmarkName="" int2:hashCode="6boiadYwRfzfxs" int2:id="PH2r0EbV">
      <int2:state int2:value="Rejected" int2:type="AugLoop_Text_Critique"/>
    </int2:bookmark>
    <int2:bookmark int2:bookmarkName="_Int_yOOGwrmK" int2:invalidationBookmarkName="" int2:hashCode="5cEnj+BQkBZE21" int2:id="NqmC80ej">
      <int2:state int2:value="Rejected" int2:type="AugLoop_Text_Critique"/>
    </int2:bookmark>
    <int2:bookmark int2:bookmarkName="_Int_YebYvy4u" int2:invalidationBookmarkName="" int2:hashCode="lMsgNRPpilbYje" int2:id="xHoVc3tR">
      <int2:state int2:value="Rejected" int2:type="AugLoop_Text_Critique"/>
    </int2:bookmark>
    <int2:bookmark int2:bookmarkName="_Int_VUfO67yB" int2:invalidationBookmarkName="" int2:hashCode="cc8bPGhkC12l6j" int2:id="eBEj2Br4">
      <int2:state int2:value="Rejected" int2:type="AugLoop_Text_Critique"/>
    </int2:bookmark>
    <int2:bookmark int2:bookmarkName="_Int_OlZC8Zca" int2:invalidationBookmarkName="" int2:hashCode="b6EfspaoKK2+bY" int2:id="qkKAWMV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16B7"/>
    <w:multiLevelType w:val="multilevel"/>
    <w:tmpl w:val="C3E828A2"/>
    <w:lvl w:ilvl="0">
      <w:start w:val="1"/>
      <w:numFmt w:val="decimal"/>
      <w:pStyle w:val="TableCaption"/>
      <w:lvlText w:val="Table %1. "/>
      <w:lvlJc w:val="left"/>
      <w:pPr>
        <w:ind w:left="1134" w:hanging="1134"/>
      </w:pPr>
      <w:rPr>
        <w:rFonts w:asciiTheme="minorHAnsi" w:hAnsiTheme="minorHAnsi" w:hint="default"/>
        <w:b/>
        <w:i w:val="0"/>
        <w:color w:val="A20066" w:themeColor="text2"/>
      </w:rPr>
    </w:lvl>
    <w:lvl w:ilvl="1">
      <w:start w:val="1"/>
      <w:numFmt w:val="decimal"/>
      <w:lvlText w:val="%1.%2."/>
      <w:lvlJc w:val="left"/>
      <w:pPr>
        <w:ind w:left="1418" w:hanging="1134"/>
      </w:pPr>
      <w:rPr>
        <w:rFonts w:hint="default"/>
      </w:rPr>
    </w:lvl>
    <w:lvl w:ilvl="2">
      <w:start w:val="1"/>
      <w:numFmt w:val="decimal"/>
      <w:lvlText w:val="%1.%2.%3."/>
      <w:lvlJc w:val="left"/>
      <w:pPr>
        <w:ind w:left="1702" w:hanging="1134"/>
      </w:pPr>
      <w:rPr>
        <w:rFonts w:hint="default"/>
      </w:rPr>
    </w:lvl>
    <w:lvl w:ilvl="3">
      <w:start w:val="1"/>
      <w:numFmt w:val="decimal"/>
      <w:lvlText w:val="%1.%2.%3.%4."/>
      <w:lvlJc w:val="left"/>
      <w:pPr>
        <w:ind w:left="1986" w:hanging="1134"/>
      </w:pPr>
      <w:rPr>
        <w:rFonts w:hint="default"/>
      </w:rPr>
    </w:lvl>
    <w:lvl w:ilvl="4">
      <w:start w:val="1"/>
      <w:numFmt w:val="decimal"/>
      <w:lvlText w:val="%1.%2.%3.%4.%5."/>
      <w:lvlJc w:val="left"/>
      <w:pPr>
        <w:ind w:left="2270" w:hanging="1134"/>
      </w:pPr>
      <w:rPr>
        <w:rFonts w:hint="default"/>
      </w:rPr>
    </w:lvl>
    <w:lvl w:ilvl="5">
      <w:start w:val="1"/>
      <w:numFmt w:val="decimal"/>
      <w:lvlText w:val="%1.%2.%3.%4.%5.%6."/>
      <w:lvlJc w:val="left"/>
      <w:pPr>
        <w:ind w:left="2554" w:hanging="1134"/>
      </w:pPr>
      <w:rPr>
        <w:rFonts w:hint="default"/>
      </w:rPr>
    </w:lvl>
    <w:lvl w:ilvl="6">
      <w:start w:val="1"/>
      <w:numFmt w:val="decimal"/>
      <w:lvlText w:val="%1.%2.%3.%4.%5.%6.%7."/>
      <w:lvlJc w:val="left"/>
      <w:pPr>
        <w:ind w:left="2838" w:hanging="1134"/>
      </w:pPr>
      <w:rPr>
        <w:rFonts w:hint="default"/>
      </w:rPr>
    </w:lvl>
    <w:lvl w:ilvl="7">
      <w:start w:val="1"/>
      <w:numFmt w:val="decimal"/>
      <w:lvlText w:val="%1.%2.%3.%4.%5.%6.%7.%8."/>
      <w:lvlJc w:val="left"/>
      <w:pPr>
        <w:ind w:left="3122" w:hanging="1134"/>
      </w:pPr>
      <w:rPr>
        <w:rFonts w:hint="default"/>
      </w:rPr>
    </w:lvl>
    <w:lvl w:ilvl="8">
      <w:start w:val="1"/>
      <w:numFmt w:val="decimal"/>
      <w:lvlText w:val="%1.%2.%3.%4.%5.%6.%7.%8.%9."/>
      <w:lvlJc w:val="left"/>
      <w:pPr>
        <w:ind w:left="3406" w:hanging="1134"/>
      </w:pPr>
      <w:rPr>
        <w:rFonts w:hint="default"/>
      </w:rPr>
    </w:lvl>
  </w:abstractNum>
  <w:abstractNum w:abstractNumId="1" w15:restartNumberingAfterBreak="0">
    <w:nsid w:val="02104718"/>
    <w:multiLevelType w:val="hybridMultilevel"/>
    <w:tmpl w:val="E098E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E87ED5"/>
    <w:multiLevelType w:val="hybridMultilevel"/>
    <w:tmpl w:val="FA5887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DB13A5"/>
    <w:multiLevelType w:val="multilevel"/>
    <w:tmpl w:val="670EFDF8"/>
    <w:lvl w:ilvl="0">
      <w:start w:val="1"/>
      <w:numFmt w:val="decimal"/>
      <w:pStyle w:val="Numberedlist1"/>
      <w:lvlText w:val="%1."/>
      <w:lvlJc w:val="left"/>
      <w:pPr>
        <w:ind w:left="284" w:hanging="284"/>
      </w:pPr>
      <w:rPr>
        <w:rFonts w:asciiTheme="minorHAnsi" w:hAnsiTheme="minorHAnsi" w:hint="default"/>
        <w:color w:val="A20066" w:themeColor="text2"/>
      </w:rPr>
    </w:lvl>
    <w:lvl w:ilvl="1">
      <w:start w:val="1"/>
      <w:numFmt w:val="lowerRoman"/>
      <w:pStyle w:val="Numberedlist2"/>
      <w:lvlText w:val="%2."/>
      <w:lvlJc w:val="left"/>
      <w:pPr>
        <w:ind w:left="568" w:hanging="284"/>
      </w:pPr>
      <w:rPr>
        <w:rFonts w:asciiTheme="minorHAnsi" w:hAnsiTheme="minorHAnsi" w:hint="default"/>
        <w:color w:val="A20066" w:themeColor="text2"/>
      </w:rPr>
    </w:lvl>
    <w:lvl w:ilvl="2">
      <w:start w:val="1"/>
      <w:numFmt w:val="upperRoman"/>
      <w:pStyle w:val="Numberedlist3"/>
      <w:lvlText w:val="%3."/>
      <w:lvlJc w:val="left"/>
      <w:pPr>
        <w:ind w:left="852" w:hanging="284"/>
      </w:pPr>
      <w:rPr>
        <w:rFonts w:asciiTheme="minorHAnsi" w:hAnsiTheme="minorHAnsi" w:hint="default"/>
        <w:color w:val="A20066"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FCD27D3"/>
    <w:multiLevelType w:val="hybridMultilevel"/>
    <w:tmpl w:val="177A1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03729C"/>
    <w:multiLevelType w:val="multilevel"/>
    <w:tmpl w:val="E230D4DA"/>
    <w:lvl w:ilvl="0">
      <w:start w:val="1"/>
      <w:numFmt w:val="bullet"/>
      <w:pStyle w:val="TableBullet"/>
      <w:lvlText w:val=""/>
      <w:lvlJc w:val="left"/>
      <w:pPr>
        <w:ind w:left="170" w:hanging="170"/>
      </w:pPr>
      <w:rPr>
        <w:rFonts w:ascii="Symbol" w:hAnsi="Symbol" w:hint="default"/>
        <w:color w:val="A20066" w:themeColor="text2"/>
      </w:rPr>
    </w:lvl>
    <w:lvl w:ilvl="1">
      <w:start w:val="1"/>
      <w:numFmt w:val="bullet"/>
      <w:lvlText w:val=""/>
      <w:lvlJc w:val="left"/>
      <w:pPr>
        <w:ind w:left="340" w:hanging="170"/>
      </w:pPr>
      <w:rPr>
        <w:rFonts w:ascii="Wingdings" w:hAnsi="Wingdings"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
      <w:lvlJc w:val="left"/>
      <w:pPr>
        <w:ind w:left="850" w:hanging="170"/>
      </w:pPr>
      <w:rPr>
        <w:rFonts w:ascii="Symbol" w:hAnsi="Symbol"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Wingdings" w:hAnsi="Wingdings" w:hint="default"/>
      </w:rPr>
    </w:lvl>
    <w:lvl w:ilvl="7">
      <w:start w:val="1"/>
      <w:numFmt w:val="bullet"/>
      <w:lvlText w:val=""/>
      <w:lvlJc w:val="left"/>
      <w:pPr>
        <w:ind w:left="1360" w:hanging="170"/>
      </w:pPr>
      <w:rPr>
        <w:rFonts w:ascii="Symbol" w:hAnsi="Symbol" w:hint="default"/>
      </w:rPr>
    </w:lvl>
    <w:lvl w:ilvl="8">
      <w:start w:val="1"/>
      <w:numFmt w:val="bullet"/>
      <w:lvlText w:val=""/>
      <w:lvlJc w:val="left"/>
      <w:pPr>
        <w:ind w:left="1530" w:hanging="170"/>
      </w:pPr>
      <w:rPr>
        <w:rFonts w:ascii="Symbol" w:hAnsi="Symbol" w:hint="default"/>
      </w:rPr>
    </w:lvl>
  </w:abstractNum>
  <w:abstractNum w:abstractNumId="6" w15:restartNumberingAfterBreak="0">
    <w:nsid w:val="2775663E"/>
    <w:multiLevelType w:val="hybridMultilevel"/>
    <w:tmpl w:val="33301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9B0501"/>
    <w:multiLevelType w:val="hybridMultilevel"/>
    <w:tmpl w:val="4E940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0D3AFA"/>
    <w:multiLevelType w:val="multilevel"/>
    <w:tmpl w:val="59CA34FA"/>
    <w:lvl w:ilvl="0">
      <w:start w:val="1"/>
      <w:numFmt w:val="decimal"/>
      <w:pStyle w:val="FigureCaption"/>
      <w:lvlText w:val="Figure %1. "/>
      <w:lvlJc w:val="left"/>
      <w:pPr>
        <w:ind w:left="851" w:hanging="851"/>
      </w:pPr>
      <w:rPr>
        <w:rFonts w:asciiTheme="minorHAnsi" w:hAnsiTheme="minorHAnsi" w:hint="default"/>
        <w:b/>
        <w:i w:val="0"/>
        <w:color w:val="A20066" w:themeColor="text2"/>
      </w:rPr>
    </w:lvl>
    <w:lvl w:ilvl="1">
      <w:start w:val="1"/>
      <w:numFmt w:val="decimal"/>
      <w:lvlText w:val="%1.%2."/>
      <w:lvlJc w:val="left"/>
      <w:pPr>
        <w:ind w:left="568" w:hanging="284"/>
      </w:pPr>
      <w:rPr>
        <w:rFonts w:hint="default"/>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9" w15:restartNumberingAfterBreak="0">
    <w:nsid w:val="364A7296"/>
    <w:multiLevelType w:val="hybridMultilevel"/>
    <w:tmpl w:val="4EA0A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85695B"/>
    <w:multiLevelType w:val="multilevel"/>
    <w:tmpl w:val="CCFA2BCA"/>
    <w:lvl w:ilvl="0">
      <w:start w:val="1"/>
      <w:numFmt w:val="decimal"/>
      <w:pStyle w:val="Heading1numbered"/>
      <w:lvlText w:val="%1 "/>
      <w:lvlJc w:val="left"/>
      <w:pPr>
        <w:ind w:left="851" w:hanging="851"/>
      </w:pPr>
      <w:rPr>
        <w:rFonts w:hint="default"/>
      </w:rPr>
    </w:lvl>
    <w:lvl w:ilvl="1">
      <w:start w:val="1"/>
      <w:numFmt w:val="decimal"/>
      <w:pStyle w:val="Heading2numbered"/>
      <w:lvlText w:val="%1.%2 "/>
      <w:lvlJc w:val="left"/>
      <w:pPr>
        <w:ind w:left="851" w:hanging="851"/>
      </w:pPr>
      <w:rPr>
        <w:rFonts w:hint="default"/>
      </w:rPr>
    </w:lvl>
    <w:lvl w:ilvl="2">
      <w:start w:val="1"/>
      <w:numFmt w:val="decimal"/>
      <w:pStyle w:val="Heading3numbered"/>
      <w:lvlText w:val="%1.%2.%3 "/>
      <w:lvlJc w:val="left"/>
      <w:pPr>
        <w:ind w:left="851" w:hanging="851"/>
      </w:pPr>
      <w:rPr>
        <w:rFonts w:hint="default"/>
      </w:rPr>
    </w:lvl>
    <w:lvl w:ilvl="3">
      <w:start w:val="1"/>
      <w:numFmt w:val="decimal"/>
      <w:lvlText w:val="%1.%2.%3.%4."/>
      <w:lvlJc w:val="left"/>
      <w:pPr>
        <w:ind w:left="1419" w:hanging="567"/>
      </w:pPr>
      <w:rPr>
        <w:rFonts w:hint="default"/>
      </w:rPr>
    </w:lvl>
    <w:lvl w:ilvl="4">
      <w:start w:val="1"/>
      <w:numFmt w:val="decimal"/>
      <w:lvlText w:val="%1.%2.%3.%4.%5."/>
      <w:lvlJc w:val="left"/>
      <w:pPr>
        <w:ind w:left="1703" w:hanging="567"/>
      </w:pPr>
      <w:rPr>
        <w:rFonts w:hint="default"/>
      </w:rPr>
    </w:lvl>
    <w:lvl w:ilvl="5">
      <w:start w:val="1"/>
      <w:numFmt w:val="decimal"/>
      <w:lvlText w:val="%1.%2.%3.%4.%5.%6."/>
      <w:lvlJc w:val="left"/>
      <w:pPr>
        <w:ind w:left="1987" w:hanging="567"/>
      </w:pPr>
      <w:rPr>
        <w:rFonts w:hint="default"/>
      </w:rPr>
    </w:lvl>
    <w:lvl w:ilvl="6">
      <w:start w:val="1"/>
      <w:numFmt w:val="decimal"/>
      <w:lvlText w:val="%1.%2.%3.%4.%5.%6.%7."/>
      <w:lvlJc w:val="left"/>
      <w:pPr>
        <w:ind w:left="2271" w:hanging="567"/>
      </w:pPr>
      <w:rPr>
        <w:rFonts w:hint="default"/>
      </w:rPr>
    </w:lvl>
    <w:lvl w:ilvl="7">
      <w:start w:val="1"/>
      <w:numFmt w:val="decimal"/>
      <w:lvlText w:val="%1.%2.%3.%4.%5.%6.%7.%8."/>
      <w:lvlJc w:val="left"/>
      <w:pPr>
        <w:ind w:left="2555" w:hanging="567"/>
      </w:pPr>
      <w:rPr>
        <w:rFonts w:hint="default"/>
      </w:rPr>
    </w:lvl>
    <w:lvl w:ilvl="8">
      <w:start w:val="1"/>
      <w:numFmt w:val="decimal"/>
      <w:lvlText w:val="%1.%2.%3.%4.%5.%6.%7.%8.%9."/>
      <w:lvlJc w:val="left"/>
      <w:pPr>
        <w:ind w:left="2839" w:hanging="567"/>
      </w:pPr>
      <w:rPr>
        <w:rFonts w:hint="default"/>
      </w:rPr>
    </w:lvl>
  </w:abstractNum>
  <w:abstractNum w:abstractNumId="11" w15:restartNumberingAfterBreak="0">
    <w:nsid w:val="5008187A"/>
    <w:multiLevelType w:val="hybridMultilevel"/>
    <w:tmpl w:val="7C6A7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171C66"/>
    <w:multiLevelType w:val="hybridMultilevel"/>
    <w:tmpl w:val="6284E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CF2DF7"/>
    <w:multiLevelType w:val="multilevel"/>
    <w:tmpl w:val="81423890"/>
    <w:lvl w:ilvl="0">
      <w:start w:val="1"/>
      <w:numFmt w:val="decimal"/>
      <w:lvlText w:val="%1."/>
      <w:lvlJc w:val="left"/>
      <w:pPr>
        <w:ind w:left="170" w:hanging="17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340" w:hanging="170"/>
      </w:pPr>
      <w:rPr>
        <w:rFonts w:hint="default"/>
        <w:color w:val="79004C" w:themeColor="text2" w:themeShade="BF"/>
        <w:sz w:val="20"/>
      </w:rPr>
    </w:lvl>
    <w:lvl w:ilvl="2">
      <w:start w:val="1"/>
      <w:numFmt w:val="lowerRoman"/>
      <w:lvlText w:val="%3."/>
      <w:lvlJc w:val="left"/>
      <w:pPr>
        <w:ind w:left="510" w:hanging="170"/>
      </w:pPr>
      <w:rPr>
        <w:rFonts w:hint="default"/>
        <w:color w:val="A20066" w:themeColor="text2"/>
        <w:sz w:val="20"/>
      </w:rPr>
    </w:lvl>
    <w:lvl w:ilvl="3">
      <w:start w:val="1"/>
      <w:numFmt w:val="decimal"/>
      <w:lvlText w:val="(%4)"/>
      <w:lvlJc w:val="left"/>
      <w:pPr>
        <w:ind w:left="680" w:hanging="170"/>
      </w:pPr>
      <w:rPr>
        <w:rFonts w:hint="default"/>
        <w:color w:val="79004C" w:themeColor="text2" w:themeShade="BF"/>
        <w:sz w:val="20"/>
      </w:rPr>
    </w:lvl>
    <w:lvl w:ilvl="4">
      <w:start w:val="1"/>
      <w:numFmt w:val="lowerLetter"/>
      <w:lvlText w:val="(%5)"/>
      <w:lvlJc w:val="left"/>
      <w:pPr>
        <w:ind w:left="850" w:hanging="170"/>
      </w:pPr>
      <w:rPr>
        <w:rFonts w:hint="default"/>
        <w:color w:val="79004C" w:themeColor="text2" w:themeShade="BF"/>
        <w:sz w:val="20"/>
      </w:rPr>
    </w:lvl>
    <w:lvl w:ilvl="5">
      <w:start w:val="1"/>
      <w:numFmt w:val="lowerRoman"/>
      <w:lvlText w:val="(%6)"/>
      <w:lvlJc w:val="left"/>
      <w:pPr>
        <w:ind w:left="1020" w:hanging="170"/>
      </w:pPr>
      <w:rPr>
        <w:rFonts w:hint="default"/>
        <w:color w:val="79004C" w:themeColor="text2" w:themeShade="BF"/>
        <w:sz w:val="20"/>
      </w:rPr>
    </w:lvl>
    <w:lvl w:ilvl="6">
      <w:start w:val="1"/>
      <w:numFmt w:val="decimal"/>
      <w:lvlText w:val="%7."/>
      <w:lvlJc w:val="left"/>
      <w:pPr>
        <w:ind w:left="1190" w:hanging="170"/>
      </w:pPr>
      <w:rPr>
        <w:rFonts w:hint="default"/>
        <w:color w:val="79004C" w:themeColor="text2" w:themeShade="BF"/>
        <w:sz w:val="20"/>
      </w:rPr>
    </w:lvl>
    <w:lvl w:ilvl="7">
      <w:start w:val="1"/>
      <w:numFmt w:val="lowerLetter"/>
      <w:lvlText w:val="%8."/>
      <w:lvlJc w:val="left"/>
      <w:pPr>
        <w:ind w:left="1360" w:hanging="170"/>
      </w:pPr>
      <w:rPr>
        <w:rFonts w:hint="default"/>
        <w:color w:val="79004C" w:themeColor="text2" w:themeShade="BF"/>
        <w:sz w:val="20"/>
      </w:rPr>
    </w:lvl>
    <w:lvl w:ilvl="8">
      <w:start w:val="1"/>
      <w:numFmt w:val="lowerRoman"/>
      <w:lvlText w:val="%9."/>
      <w:lvlJc w:val="left"/>
      <w:pPr>
        <w:ind w:left="1530" w:hanging="170"/>
      </w:pPr>
      <w:rPr>
        <w:rFonts w:hint="default"/>
        <w:color w:val="79004C" w:themeColor="text2" w:themeShade="BF"/>
        <w:sz w:val="20"/>
      </w:rPr>
    </w:lvl>
  </w:abstractNum>
  <w:abstractNum w:abstractNumId="14" w15:restartNumberingAfterBreak="0">
    <w:nsid w:val="676F5514"/>
    <w:multiLevelType w:val="hybridMultilevel"/>
    <w:tmpl w:val="5994F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4378CE"/>
    <w:multiLevelType w:val="multilevel"/>
    <w:tmpl w:val="B7DE755A"/>
    <w:lvl w:ilvl="0">
      <w:start w:val="1"/>
      <w:numFmt w:val="bullet"/>
      <w:pStyle w:val="Bulletpoint1"/>
      <w:lvlText w:val=""/>
      <w:lvlJc w:val="left"/>
      <w:pPr>
        <w:ind w:left="284" w:hanging="284"/>
      </w:pPr>
      <w:rPr>
        <w:rFonts w:ascii="Symbol" w:hAnsi="Symbol" w:hint="default"/>
        <w:color w:val="A20066" w:themeColor="text2"/>
      </w:rPr>
    </w:lvl>
    <w:lvl w:ilvl="1">
      <w:start w:val="1"/>
      <w:numFmt w:val="bullet"/>
      <w:pStyle w:val="Bulletpoint2"/>
      <w:lvlText w:val="»"/>
      <w:lvlJc w:val="left"/>
      <w:pPr>
        <w:ind w:left="568" w:hanging="284"/>
      </w:pPr>
      <w:rPr>
        <w:rFonts w:ascii="Segoe UI" w:hAnsi="Segoe UI" w:hint="default"/>
        <w:color w:val="A20066" w:themeColor="text2"/>
      </w:rPr>
    </w:lvl>
    <w:lvl w:ilvl="2">
      <w:start w:val="1"/>
      <w:numFmt w:val="bullet"/>
      <w:pStyle w:val="Bulletpoint3"/>
      <w:lvlText w:val=""/>
      <w:lvlJc w:val="left"/>
      <w:pPr>
        <w:ind w:left="852" w:hanging="284"/>
      </w:pPr>
      <w:rPr>
        <w:rFonts w:ascii="Wingdings" w:hAnsi="Wingdings" w:hint="default"/>
        <w:color w:val="A20066" w:themeColor="text2"/>
      </w:rPr>
    </w:lvl>
    <w:lvl w:ilvl="3">
      <w:start w:val="1"/>
      <w:numFmt w:val="bullet"/>
      <w:lvlText w:val=""/>
      <w:lvlJc w:val="left"/>
      <w:pPr>
        <w:ind w:left="1136" w:hanging="284"/>
      </w:pPr>
      <w:rPr>
        <w:rFonts w:ascii="Symbol" w:hAnsi="Symbol" w:hint="default"/>
        <w:color w:val="A20066" w:themeColor="text2"/>
      </w:rPr>
    </w:lvl>
    <w:lvl w:ilvl="4">
      <w:start w:val="1"/>
      <w:numFmt w:val="bullet"/>
      <w:lvlText w:val=""/>
      <w:lvlJc w:val="left"/>
      <w:pPr>
        <w:ind w:left="1420" w:hanging="284"/>
      </w:pPr>
      <w:rPr>
        <w:rFonts w:ascii="Symbol" w:hAnsi="Symbol"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Wingdings" w:hAnsi="Wingdings" w:hint="default"/>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rPr>
    </w:lvl>
  </w:abstractNum>
  <w:abstractNum w:abstractNumId="16" w15:restartNumberingAfterBreak="0">
    <w:nsid w:val="6DA21D42"/>
    <w:multiLevelType w:val="hybridMultilevel"/>
    <w:tmpl w:val="251E51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8A790A"/>
    <w:multiLevelType w:val="multilevel"/>
    <w:tmpl w:val="367C984E"/>
    <w:lvl w:ilvl="0">
      <w:start w:val="1"/>
      <w:numFmt w:val="decimal"/>
      <w:pStyle w:val="TableNumbering"/>
      <w:lvlText w:val="%1."/>
      <w:lvlJc w:val="left"/>
      <w:pPr>
        <w:ind w:left="284" w:hanging="284"/>
      </w:pPr>
      <w:rPr>
        <w:rFonts w:asciiTheme="minorHAnsi" w:hAnsiTheme="minorHAnsi" w:hint="default"/>
        <w:color w:val="A20066" w:themeColor="text2"/>
      </w:rPr>
    </w:lvl>
    <w:lvl w:ilvl="1">
      <w:start w:val="1"/>
      <w:numFmt w:val="decimal"/>
      <w:lvlText w:val="%1.%2."/>
      <w:lvlJc w:val="left"/>
      <w:pPr>
        <w:ind w:left="568" w:hanging="284"/>
      </w:pPr>
      <w:rPr>
        <w:rFonts w:asciiTheme="minorHAnsi" w:hAnsiTheme="minorHAnsi" w:hint="default"/>
        <w:color w:val="A20066" w:themeColor="text2"/>
      </w:rPr>
    </w:lvl>
    <w:lvl w:ilvl="2">
      <w:start w:val="1"/>
      <w:numFmt w:val="decimal"/>
      <w:lvlText w:val="%1.%2.%3."/>
      <w:lvlJc w:val="left"/>
      <w:pPr>
        <w:ind w:left="852" w:hanging="284"/>
      </w:pPr>
      <w:rPr>
        <w:rFonts w:hint="default"/>
      </w:rPr>
    </w:lvl>
    <w:lvl w:ilvl="3">
      <w:start w:val="1"/>
      <w:numFmt w:val="decimal"/>
      <w:lvlText w:val="%1.%2.%3.%4."/>
      <w:lvlJc w:val="left"/>
      <w:pPr>
        <w:ind w:left="1136" w:hanging="284"/>
      </w:pPr>
      <w:rPr>
        <w:rFonts w:hint="default"/>
      </w:rPr>
    </w:lvl>
    <w:lvl w:ilvl="4">
      <w:start w:val="1"/>
      <w:numFmt w:val="decimal"/>
      <w:lvlText w:val="%1.%2.%3.%4.%5."/>
      <w:lvlJc w:val="left"/>
      <w:pPr>
        <w:ind w:left="1420" w:hanging="284"/>
      </w:pPr>
      <w:rPr>
        <w:rFonts w:hint="default"/>
      </w:rPr>
    </w:lvl>
    <w:lvl w:ilvl="5">
      <w:start w:val="1"/>
      <w:numFmt w:val="decimal"/>
      <w:lvlText w:val="%1.%2.%3.%4.%5.%6."/>
      <w:lvlJc w:val="left"/>
      <w:pPr>
        <w:ind w:left="1704" w:hanging="284"/>
      </w:pPr>
      <w:rPr>
        <w:rFonts w:hint="default"/>
      </w:rPr>
    </w:lvl>
    <w:lvl w:ilvl="6">
      <w:start w:val="1"/>
      <w:numFmt w:val="decimal"/>
      <w:lvlText w:val="%1.%2.%3.%4.%5.%6.%7."/>
      <w:lvlJc w:val="left"/>
      <w:pPr>
        <w:ind w:left="1988" w:hanging="284"/>
      </w:pPr>
      <w:rPr>
        <w:rFonts w:hint="default"/>
      </w:rPr>
    </w:lvl>
    <w:lvl w:ilvl="7">
      <w:start w:val="1"/>
      <w:numFmt w:val="decimal"/>
      <w:lvlText w:val="%1.%2.%3.%4.%5.%6.%7.%8."/>
      <w:lvlJc w:val="left"/>
      <w:pPr>
        <w:ind w:left="2272" w:hanging="284"/>
      </w:pPr>
      <w:rPr>
        <w:rFonts w:hint="default"/>
      </w:rPr>
    </w:lvl>
    <w:lvl w:ilvl="8">
      <w:start w:val="1"/>
      <w:numFmt w:val="decimal"/>
      <w:lvlText w:val="%1.%2.%3.%4.%5.%6.%7.%8.%9."/>
      <w:lvlJc w:val="left"/>
      <w:pPr>
        <w:ind w:left="2556" w:hanging="284"/>
      </w:pPr>
      <w:rPr>
        <w:rFonts w:hint="default"/>
      </w:rPr>
    </w:lvl>
  </w:abstractNum>
  <w:abstractNum w:abstractNumId="18" w15:restartNumberingAfterBreak="0">
    <w:nsid w:val="6EB55A4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9381A68"/>
    <w:multiLevelType w:val="hybridMultilevel"/>
    <w:tmpl w:val="801629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008319">
    <w:abstractNumId w:val="15"/>
  </w:num>
  <w:num w:numId="2" w16cid:durableId="1722434674">
    <w:abstractNumId w:val="18"/>
  </w:num>
  <w:num w:numId="3" w16cid:durableId="199053035">
    <w:abstractNumId w:val="3"/>
  </w:num>
  <w:num w:numId="4" w16cid:durableId="1848329183">
    <w:abstractNumId w:val="13"/>
  </w:num>
  <w:num w:numId="5" w16cid:durableId="11219195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0839246">
    <w:abstractNumId w:val="17"/>
  </w:num>
  <w:num w:numId="7" w16cid:durableId="150752503">
    <w:abstractNumId w:val="5"/>
  </w:num>
  <w:num w:numId="8" w16cid:durableId="80640698">
    <w:abstractNumId w:val="10"/>
  </w:num>
  <w:num w:numId="9" w16cid:durableId="987247075">
    <w:abstractNumId w:val="10"/>
    <w:lvlOverride w:ilvl="0">
      <w:lvl w:ilvl="0">
        <w:start w:val="1"/>
        <w:numFmt w:val="decimal"/>
        <w:pStyle w:val="Heading1numbered"/>
        <w:lvlText w:val="%1 "/>
        <w:lvlJc w:val="left"/>
        <w:pPr>
          <w:ind w:left="851" w:hanging="851"/>
        </w:pPr>
        <w:rPr>
          <w:rFonts w:hint="default"/>
        </w:rPr>
      </w:lvl>
    </w:lvlOverride>
    <w:lvlOverride w:ilvl="1">
      <w:lvl w:ilvl="1">
        <w:start w:val="1"/>
        <w:numFmt w:val="decimal"/>
        <w:pStyle w:val="Heading2numbered"/>
        <w:lvlText w:val="%1.%2 "/>
        <w:lvlJc w:val="left"/>
        <w:pPr>
          <w:ind w:left="851" w:hanging="851"/>
        </w:pPr>
        <w:rPr>
          <w:rFonts w:hint="default"/>
        </w:rPr>
      </w:lvl>
    </w:lvlOverride>
    <w:lvlOverride w:ilvl="2">
      <w:lvl w:ilvl="2">
        <w:start w:val="1"/>
        <w:numFmt w:val="decimal"/>
        <w:pStyle w:val="Heading3numbered"/>
        <w:lvlText w:val="%1.%2.%3 "/>
        <w:lvlJc w:val="left"/>
        <w:pPr>
          <w:ind w:left="851" w:hanging="851"/>
        </w:pPr>
        <w:rPr>
          <w:rFonts w:hint="default"/>
        </w:rPr>
      </w:lvl>
    </w:lvlOverride>
    <w:lvlOverride w:ilvl="3">
      <w:lvl w:ilvl="3">
        <w:start w:val="1"/>
        <w:numFmt w:val="decimal"/>
        <w:lvlText w:val="%1.%2.%3.%4."/>
        <w:lvlJc w:val="left"/>
        <w:pPr>
          <w:ind w:left="1419" w:hanging="567"/>
        </w:pPr>
        <w:rPr>
          <w:rFonts w:hint="default"/>
        </w:rPr>
      </w:lvl>
    </w:lvlOverride>
    <w:lvlOverride w:ilvl="4">
      <w:lvl w:ilvl="4">
        <w:start w:val="1"/>
        <w:numFmt w:val="decimal"/>
        <w:lvlText w:val="%1.%2.%3.%4.%5."/>
        <w:lvlJc w:val="left"/>
        <w:pPr>
          <w:ind w:left="1703" w:hanging="567"/>
        </w:pPr>
        <w:rPr>
          <w:rFonts w:hint="default"/>
        </w:rPr>
      </w:lvl>
    </w:lvlOverride>
    <w:lvlOverride w:ilvl="5">
      <w:lvl w:ilvl="5">
        <w:start w:val="1"/>
        <w:numFmt w:val="decimal"/>
        <w:lvlText w:val="%1.%2.%3.%4.%5.%6."/>
        <w:lvlJc w:val="left"/>
        <w:pPr>
          <w:ind w:left="1987" w:hanging="567"/>
        </w:pPr>
        <w:rPr>
          <w:rFonts w:hint="default"/>
        </w:rPr>
      </w:lvl>
    </w:lvlOverride>
    <w:lvlOverride w:ilvl="6">
      <w:lvl w:ilvl="6">
        <w:start w:val="1"/>
        <w:numFmt w:val="decimal"/>
        <w:lvlText w:val="%1.%2.%3.%4.%5.%6.%7."/>
        <w:lvlJc w:val="left"/>
        <w:pPr>
          <w:ind w:left="2271" w:hanging="567"/>
        </w:pPr>
        <w:rPr>
          <w:rFonts w:hint="default"/>
        </w:rPr>
      </w:lvl>
    </w:lvlOverride>
    <w:lvlOverride w:ilvl="7">
      <w:lvl w:ilvl="7">
        <w:start w:val="1"/>
        <w:numFmt w:val="decimal"/>
        <w:lvlText w:val="%1.%2.%3.%4.%5.%6.%7.%8."/>
        <w:lvlJc w:val="left"/>
        <w:pPr>
          <w:ind w:left="2555" w:hanging="567"/>
        </w:pPr>
        <w:rPr>
          <w:rFonts w:hint="default"/>
        </w:rPr>
      </w:lvl>
    </w:lvlOverride>
    <w:lvlOverride w:ilvl="8">
      <w:lvl w:ilvl="8">
        <w:start w:val="1"/>
        <w:numFmt w:val="decimal"/>
        <w:lvlText w:val="%1.%2.%3.%4.%5.%6.%7.%8.%9."/>
        <w:lvlJc w:val="left"/>
        <w:pPr>
          <w:ind w:left="2839" w:hanging="567"/>
        </w:pPr>
        <w:rPr>
          <w:rFonts w:hint="default"/>
        </w:rPr>
      </w:lvl>
    </w:lvlOverride>
  </w:num>
  <w:num w:numId="10" w16cid:durableId="537359625">
    <w:abstractNumId w:val="8"/>
  </w:num>
  <w:num w:numId="11" w16cid:durableId="543445300">
    <w:abstractNumId w:val="0"/>
  </w:num>
  <w:num w:numId="12" w16cid:durableId="235477610">
    <w:abstractNumId w:val="2"/>
  </w:num>
  <w:num w:numId="13" w16cid:durableId="804665801">
    <w:abstractNumId w:val="1"/>
  </w:num>
  <w:num w:numId="14" w16cid:durableId="9374843">
    <w:abstractNumId w:val="16"/>
  </w:num>
  <w:num w:numId="15" w16cid:durableId="1574468590">
    <w:abstractNumId w:val="6"/>
  </w:num>
  <w:num w:numId="16" w16cid:durableId="2142072463">
    <w:abstractNumId w:val="7"/>
  </w:num>
  <w:num w:numId="17" w16cid:durableId="1145010052">
    <w:abstractNumId w:val="11"/>
  </w:num>
  <w:num w:numId="18" w16cid:durableId="809444646">
    <w:abstractNumId w:val="12"/>
  </w:num>
  <w:num w:numId="19" w16cid:durableId="1652515385">
    <w:abstractNumId w:val="19"/>
  </w:num>
  <w:num w:numId="20" w16cid:durableId="966811436">
    <w:abstractNumId w:val="14"/>
  </w:num>
  <w:num w:numId="21" w16cid:durableId="2106992396">
    <w:abstractNumId w:val="9"/>
  </w:num>
  <w:num w:numId="22" w16cid:durableId="387337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6A"/>
    <w:rsid w:val="00002685"/>
    <w:rsid w:val="00006491"/>
    <w:rsid w:val="0000670D"/>
    <w:rsid w:val="00013F71"/>
    <w:rsid w:val="00026F19"/>
    <w:rsid w:val="00027CF5"/>
    <w:rsid w:val="0003660C"/>
    <w:rsid w:val="00046A4A"/>
    <w:rsid w:val="00050BEE"/>
    <w:rsid w:val="000530FB"/>
    <w:rsid w:val="00060264"/>
    <w:rsid w:val="000641B4"/>
    <w:rsid w:val="000756D3"/>
    <w:rsid w:val="000B0B0D"/>
    <w:rsid w:val="000B18A5"/>
    <w:rsid w:val="000B1D31"/>
    <w:rsid w:val="000B21E2"/>
    <w:rsid w:val="000C09BB"/>
    <w:rsid w:val="000C6C02"/>
    <w:rsid w:val="000E3E60"/>
    <w:rsid w:val="000E6E2C"/>
    <w:rsid w:val="000F5F9B"/>
    <w:rsid w:val="000F6CF5"/>
    <w:rsid w:val="00101224"/>
    <w:rsid w:val="0010506E"/>
    <w:rsid w:val="001063AC"/>
    <w:rsid w:val="00114536"/>
    <w:rsid w:val="00114EF6"/>
    <w:rsid w:val="00123F87"/>
    <w:rsid w:val="00131150"/>
    <w:rsid w:val="0015130F"/>
    <w:rsid w:val="00160546"/>
    <w:rsid w:val="0016057A"/>
    <w:rsid w:val="001619A8"/>
    <w:rsid w:val="00170D83"/>
    <w:rsid w:val="0018400D"/>
    <w:rsid w:val="001878EA"/>
    <w:rsid w:val="00195FF0"/>
    <w:rsid w:val="00197A13"/>
    <w:rsid w:val="001A7033"/>
    <w:rsid w:val="001B012D"/>
    <w:rsid w:val="001B6DFB"/>
    <w:rsid w:val="001B7168"/>
    <w:rsid w:val="001D18A7"/>
    <w:rsid w:val="001D26B6"/>
    <w:rsid w:val="00202C94"/>
    <w:rsid w:val="0021572A"/>
    <w:rsid w:val="00215CDD"/>
    <w:rsid w:val="00220A37"/>
    <w:rsid w:val="00231BC3"/>
    <w:rsid w:val="00232EE9"/>
    <w:rsid w:val="002343EA"/>
    <w:rsid w:val="00234541"/>
    <w:rsid w:val="00235344"/>
    <w:rsid w:val="00246FA8"/>
    <w:rsid w:val="00261821"/>
    <w:rsid w:val="00265910"/>
    <w:rsid w:val="00265918"/>
    <w:rsid w:val="00270E90"/>
    <w:rsid w:val="00274E38"/>
    <w:rsid w:val="002754CC"/>
    <w:rsid w:val="00280EF5"/>
    <w:rsid w:val="002811EB"/>
    <w:rsid w:val="00281F35"/>
    <w:rsid w:val="002823C1"/>
    <w:rsid w:val="00284FAA"/>
    <w:rsid w:val="0029255D"/>
    <w:rsid w:val="002A70B0"/>
    <w:rsid w:val="002B03EC"/>
    <w:rsid w:val="002B4065"/>
    <w:rsid w:val="002B653F"/>
    <w:rsid w:val="002C63CC"/>
    <w:rsid w:val="002D0220"/>
    <w:rsid w:val="002D1106"/>
    <w:rsid w:val="002E4EA0"/>
    <w:rsid w:val="002F196A"/>
    <w:rsid w:val="002F27BA"/>
    <w:rsid w:val="002F4445"/>
    <w:rsid w:val="00300158"/>
    <w:rsid w:val="003023B2"/>
    <w:rsid w:val="00303C4C"/>
    <w:rsid w:val="00311173"/>
    <w:rsid w:val="003114FB"/>
    <w:rsid w:val="00320B44"/>
    <w:rsid w:val="0032354F"/>
    <w:rsid w:val="0032468E"/>
    <w:rsid w:val="00326BF6"/>
    <w:rsid w:val="00350103"/>
    <w:rsid w:val="0035236F"/>
    <w:rsid w:val="00354078"/>
    <w:rsid w:val="003566FF"/>
    <w:rsid w:val="00361C24"/>
    <w:rsid w:val="00371E7E"/>
    <w:rsid w:val="0038692B"/>
    <w:rsid w:val="00390E15"/>
    <w:rsid w:val="00392696"/>
    <w:rsid w:val="003932F6"/>
    <w:rsid w:val="003A542F"/>
    <w:rsid w:val="003C4690"/>
    <w:rsid w:val="003E4B7C"/>
    <w:rsid w:val="003F4B3B"/>
    <w:rsid w:val="00414058"/>
    <w:rsid w:val="00422206"/>
    <w:rsid w:val="004256DF"/>
    <w:rsid w:val="00432268"/>
    <w:rsid w:val="004348B1"/>
    <w:rsid w:val="00443011"/>
    <w:rsid w:val="0045351A"/>
    <w:rsid w:val="00456F45"/>
    <w:rsid w:val="0046226A"/>
    <w:rsid w:val="0047223E"/>
    <w:rsid w:val="004771E6"/>
    <w:rsid w:val="00483BC1"/>
    <w:rsid w:val="00490AA6"/>
    <w:rsid w:val="004973B4"/>
    <w:rsid w:val="00497A28"/>
    <w:rsid w:val="00497D50"/>
    <w:rsid w:val="004A2F2B"/>
    <w:rsid w:val="004B4438"/>
    <w:rsid w:val="004C07C7"/>
    <w:rsid w:val="004C0E8F"/>
    <w:rsid w:val="004C5278"/>
    <w:rsid w:val="004D2891"/>
    <w:rsid w:val="004E4961"/>
    <w:rsid w:val="004E63E1"/>
    <w:rsid w:val="004F0676"/>
    <w:rsid w:val="004F19E2"/>
    <w:rsid w:val="00501170"/>
    <w:rsid w:val="00504C13"/>
    <w:rsid w:val="00530B54"/>
    <w:rsid w:val="0053580E"/>
    <w:rsid w:val="0054157A"/>
    <w:rsid w:val="00542131"/>
    <w:rsid w:val="00544B56"/>
    <w:rsid w:val="005458A5"/>
    <w:rsid w:val="00546E6A"/>
    <w:rsid w:val="00552AF9"/>
    <w:rsid w:val="00553BCB"/>
    <w:rsid w:val="00555931"/>
    <w:rsid w:val="00556E13"/>
    <w:rsid w:val="00567FAB"/>
    <w:rsid w:val="00570952"/>
    <w:rsid w:val="00573EC7"/>
    <w:rsid w:val="00592491"/>
    <w:rsid w:val="00594D37"/>
    <w:rsid w:val="005974A7"/>
    <w:rsid w:val="005A117F"/>
    <w:rsid w:val="005A2D1B"/>
    <w:rsid w:val="005B64C7"/>
    <w:rsid w:val="005C6F86"/>
    <w:rsid w:val="005D27B5"/>
    <w:rsid w:val="005D51E0"/>
    <w:rsid w:val="005E2B2F"/>
    <w:rsid w:val="005F0C86"/>
    <w:rsid w:val="005F27FF"/>
    <w:rsid w:val="005F5E4C"/>
    <w:rsid w:val="005F669C"/>
    <w:rsid w:val="006042F6"/>
    <w:rsid w:val="006044E4"/>
    <w:rsid w:val="00615B31"/>
    <w:rsid w:val="0062229A"/>
    <w:rsid w:val="006269A9"/>
    <w:rsid w:val="00647D13"/>
    <w:rsid w:val="006526F1"/>
    <w:rsid w:val="006538E8"/>
    <w:rsid w:val="00656071"/>
    <w:rsid w:val="0067211B"/>
    <w:rsid w:val="00694FE7"/>
    <w:rsid w:val="00695198"/>
    <w:rsid w:val="006A1474"/>
    <w:rsid w:val="006B1818"/>
    <w:rsid w:val="006B4E8C"/>
    <w:rsid w:val="006C5010"/>
    <w:rsid w:val="006D29F5"/>
    <w:rsid w:val="006D2DC6"/>
    <w:rsid w:val="006D46B9"/>
    <w:rsid w:val="006E2B6B"/>
    <w:rsid w:val="006E6AEB"/>
    <w:rsid w:val="006F3139"/>
    <w:rsid w:val="00700E06"/>
    <w:rsid w:val="00702119"/>
    <w:rsid w:val="00710F8E"/>
    <w:rsid w:val="00711A37"/>
    <w:rsid w:val="007147E4"/>
    <w:rsid w:val="00720590"/>
    <w:rsid w:val="0073434B"/>
    <w:rsid w:val="00735AED"/>
    <w:rsid w:val="00754C9D"/>
    <w:rsid w:val="0076321A"/>
    <w:rsid w:val="00763E5C"/>
    <w:rsid w:val="00767008"/>
    <w:rsid w:val="007854E5"/>
    <w:rsid w:val="007909E5"/>
    <w:rsid w:val="007A28DC"/>
    <w:rsid w:val="007A5BB0"/>
    <w:rsid w:val="007A6FBE"/>
    <w:rsid w:val="007B1089"/>
    <w:rsid w:val="007B7DA6"/>
    <w:rsid w:val="007D4C02"/>
    <w:rsid w:val="007E149F"/>
    <w:rsid w:val="007E5638"/>
    <w:rsid w:val="007F6EDF"/>
    <w:rsid w:val="00802F25"/>
    <w:rsid w:val="0080492A"/>
    <w:rsid w:val="00804D68"/>
    <w:rsid w:val="00807C67"/>
    <w:rsid w:val="0082144A"/>
    <w:rsid w:val="00830CF6"/>
    <w:rsid w:val="008313A5"/>
    <w:rsid w:val="00832C5D"/>
    <w:rsid w:val="008338EA"/>
    <w:rsid w:val="008440F2"/>
    <w:rsid w:val="00845FF9"/>
    <w:rsid w:val="00847355"/>
    <w:rsid w:val="008610E9"/>
    <w:rsid w:val="00865D02"/>
    <w:rsid w:val="00874C9C"/>
    <w:rsid w:val="00885004"/>
    <w:rsid w:val="00887540"/>
    <w:rsid w:val="00892E7F"/>
    <w:rsid w:val="00893CAF"/>
    <w:rsid w:val="008A05E0"/>
    <w:rsid w:val="008A62BC"/>
    <w:rsid w:val="008A6F34"/>
    <w:rsid w:val="008C06BB"/>
    <w:rsid w:val="008C50D7"/>
    <w:rsid w:val="008C76E5"/>
    <w:rsid w:val="008D1F00"/>
    <w:rsid w:val="008D25D5"/>
    <w:rsid w:val="008F3B55"/>
    <w:rsid w:val="008F5B86"/>
    <w:rsid w:val="0090076E"/>
    <w:rsid w:val="0091503C"/>
    <w:rsid w:val="00920322"/>
    <w:rsid w:val="00922B17"/>
    <w:rsid w:val="00923656"/>
    <w:rsid w:val="00937283"/>
    <w:rsid w:val="00947AD8"/>
    <w:rsid w:val="009521CB"/>
    <w:rsid w:val="00961691"/>
    <w:rsid w:val="00967B4A"/>
    <w:rsid w:val="00973C84"/>
    <w:rsid w:val="00975F4B"/>
    <w:rsid w:val="00977BE2"/>
    <w:rsid w:val="009904C8"/>
    <w:rsid w:val="009A448B"/>
    <w:rsid w:val="009B6069"/>
    <w:rsid w:val="009C495A"/>
    <w:rsid w:val="009D0C9A"/>
    <w:rsid w:val="009D765A"/>
    <w:rsid w:val="009F2F34"/>
    <w:rsid w:val="009F3855"/>
    <w:rsid w:val="009F5623"/>
    <w:rsid w:val="00A00976"/>
    <w:rsid w:val="00A02F5A"/>
    <w:rsid w:val="00A033A0"/>
    <w:rsid w:val="00A25424"/>
    <w:rsid w:val="00A322EB"/>
    <w:rsid w:val="00A51FB0"/>
    <w:rsid w:val="00A56FC9"/>
    <w:rsid w:val="00A62E75"/>
    <w:rsid w:val="00A651B8"/>
    <w:rsid w:val="00A726A5"/>
    <w:rsid w:val="00A84A8C"/>
    <w:rsid w:val="00A8563C"/>
    <w:rsid w:val="00A8564F"/>
    <w:rsid w:val="00A915D5"/>
    <w:rsid w:val="00A96BAD"/>
    <w:rsid w:val="00AA1E4C"/>
    <w:rsid w:val="00AA5E93"/>
    <w:rsid w:val="00AA6577"/>
    <w:rsid w:val="00AA73FE"/>
    <w:rsid w:val="00AB392C"/>
    <w:rsid w:val="00AD226D"/>
    <w:rsid w:val="00AD4788"/>
    <w:rsid w:val="00AD6821"/>
    <w:rsid w:val="00AD77B5"/>
    <w:rsid w:val="00AE2290"/>
    <w:rsid w:val="00AE2AF6"/>
    <w:rsid w:val="00AE5EA4"/>
    <w:rsid w:val="00AF029A"/>
    <w:rsid w:val="00AF5F38"/>
    <w:rsid w:val="00B02E7C"/>
    <w:rsid w:val="00B10E02"/>
    <w:rsid w:val="00B24081"/>
    <w:rsid w:val="00B418D6"/>
    <w:rsid w:val="00B63861"/>
    <w:rsid w:val="00B73C1E"/>
    <w:rsid w:val="00B7765A"/>
    <w:rsid w:val="00BB2E4F"/>
    <w:rsid w:val="00BC1508"/>
    <w:rsid w:val="00BC43F6"/>
    <w:rsid w:val="00BD5054"/>
    <w:rsid w:val="00BD6993"/>
    <w:rsid w:val="00BE226A"/>
    <w:rsid w:val="00BE43DA"/>
    <w:rsid w:val="00C10EAE"/>
    <w:rsid w:val="00C14A7B"/>
    <w:rsid w:val="00C156AC"/>
    <w:rsid w:val="00C204E5"/>
    <w:rsid w:val="00C24D0F"/>
    <w:rsid w:val="00C33730"/>
    <w:rsid w:val="00C35A7F"/>
    <w:rsid w:val="00C412D7"/>
    <w:rsid w:val="00C470DA"/>
    <w:rsid w:val="00C52CC5"/>
    <w:rsid w:val="00C63E7F"/>
    <w:rsid w:val="00C65122"/>
    <w:rsid w:val="00C70C47"/>
    <w:rsid w:val="00C87B4B"/>
    <w:rsid w:val="00C91AC4"/>
    <w:rsid w:val="00C93078"/>
    <w:rsid w:val="00CA1432"/>
    <w:rsid w:val="00CA6245"/>
    <w:rsid w:val="00CA7DB8"/>
    <w:rsid w:val="00CB12AD"/>
    <w:rsid w:val="00CC0271"/>
    <w:rsid w:val="00CC045A"/>
    <w:rsid w:val="00CE1910"/>
    <w:rsid w:val="00CE33FA"/>
    <w:rsid w:val="00CF4454"/>
    <w:rsid w:val="00D00046"/>
    <w:rsid w:val="00D001B4"/>
    <w:rsid w:val="00D03078"/>
    <w:rsid w:val="00D042A9"/>
    <w:rsid w:val="00D101B4"/>
    <w:rsid w:val="00D137D3"/>
    <w:rsid w:val="00D25550"/>
    <w:rsid w:val="00D352AE"/>
    <w:rsid w:val="00D41068"/>
    <w:rsid w:val="00D469D0"/>
    <w:rsid w:val="00D56DED"/>
    <w:rsid w:val="00D610AD"/>
    <w:rsid w:val="00D7123B"/>
    <w:rsid w:val="00D73BBA"/>
    <w:rsid w:val="00D917FC"/>
    <w:rsid w:val="00DA2CEC"/>
    <w:rsid w:val="00DA4F0A"/>
    <w:rsid w:val="00DA552A"/>
    <w:rsid w:val="00DA5B19"/>
    <w:rsid w:val="00DB773A"/>
    <w:rsid w:val="00DE28E3"/>
    <w:rsid w:val="00DE4245"/>
    <w:rsid w:val="00DF0A58"/>
    <w:rsid w:val="00DF0AF9"/>
    <w:rsid w:val="00E00207"/>
    <w:rsid w:val="00E1155C"/>
    <w:rsid w:val="00E11EEA"/>
    <w:rsid w:val="00E16C5D"/>
    <w:rsid w:val="00E222A9"/>
    <w:rsid w:val="00E339FB"/>
    <w:rsid w:val="00E40059"/>
    <w:rsid w:val="00E412F7"/>
    <w:rsid w:val="00E5345C"/>
    <w:rsid w:val="00E54D58"/>
    <w:rsid w:val="00E60335"/>
    <w:rsid w:val="00E72259"/>
    <w:rsid w:val="00E76FEF"/>
    <w:rsid w:val="00E82D91"/>
    <w:rsid w:val="00E83431"/>
    <w:rsid w:val="00E86E10"/>
    <w:rsid w:val="00EA5DCE"/>
    <w:rsid w:val="00EB43D9"/>
    <w:rsid w:val="00ED3FE6"/>
    <w:rsid w:val="00EE2F68"/>
    <w:rsid w:val="00F00FC3"/>
    <w:rsid w:val="00F031FC"/>
    <w:rsid w:val="00F0389E"/>
    <w:rsid w:val="00F14C01"/>
    <w:rsid w:val="00F17892"/>
    <w:rsid w:val="00F21513"/>
    <w:rsid w:val="00F22108"/>
    <w:rsid w:val="00F2555C"/>
    <w:rsid w:val="00F442C9"/>
    <w:rsid w:val="00F45DCE"/>
    <w:rsid w:val="00F47FAE"/>
    <w:rsid w:val="00F556E2"/>
    <w:rsid w:val="00F60F15"/>
    <w:rsid w:val="00F81261"/>
    <w:rsid w:val="00F8171A"/>
    <w:rsid w:val="00F828C1"/>
    <w:rsid w:val="00F938F1"/>
    <w:rsid w:val="00FA545E"/>
    <w:rsid w:val="00FA78F1"/>
    <w:rsid w:val="00FB756A"/>
    <w:rsid w:val="00FB7A82"/>
    <w:rsid w:val="00FC6D8F"/>
    <w:rsid w:val="00FD1C20"/>
    <w:rsid w:val="00FE1AB0"/>
    <w:rsid w:val="00FE621B"/>
    <w:rsid w:val="01092CF6"/>
    <w:rsid w:val="01EF145B"/>
    <w:rsid w:val="068AA319"/>
    <w:rsid w:val="078FF201"/>
    <w:rsid w:val="0EBB846A"/>
    <w:rsid w:val="0EFC4141"/>
    <w:rsid w:val="0FF3D661"/>
    <w:rsid w:val="10E2DE20"/>
    <w:rsid w:val="127EAE81"/>
    <w:rsid w:val="145C979C"/>
    <w:rsid w:val="14C91F8B"/>
    <w:rsid w:val="18DD19D5"/>
    <w:rsid w:val="1C0C76D3"/>
    <w:rsid w:val="1D68E9C8"/>
    <w:rsid w:val="22B40DB3"/>
    <w:rsid w:val="23CAADF8"/>
    <w:rsid w:val="24735DFC"/>
    <w:rsid w:val="260F2E5D"/>
    <w:rsid w:val="26A4AAA7"/>
    <w:rsid w:val="27100E46"/>
    <w:rsid w:val="2A461FC3"/>
    <w:rsid w:val="30E7DD47"/>
    <w:rsid w:val="32823617"/>
    <w:rsid w:val="334683E0"/>
    <w:rsid w:val="3672CA91"/>
    <w:rsid w:val="386C5110"/>
    <w:rsid w:val="41A7AEEC"/>
    <w:rsid w:val="4431D2BC"/>
    <w:rsid w:val="453D97E1"/>
    <w:rsid w:val="4BF5CEEB"/>
    <w:rsid w:val="4E498DB4"/>
    <w:rsid w:val="5301496C"/>
    <w:rsid w:val="54371318"/>
    <w:rsid w:val="5774B1B6"/>
    <w:rsid w:val="577762EE"/>
    <w:rsid w:val="59719B94"/>
    <w:rsid w:val="5F2C6453"/>
    <w:rsid w:val="61620D33"/>
    <w:rsid w:val="62FF557D"/>
    <w:rsid w:val="6968F493"/>
    <w:rsid w:val="6AC19081"/>
    <w:rsid w:val="707D04E4"/>
    <w:rsid w:val="718F1A38"/>
    <w:rsid w:val="7464A09A"/>
    <w:rsid w:val="76628B5B"/>
    <w:rsid w:val="76D8F81E"/>
    <w:rsid w:val="7C07728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7132B"/>
  <w15:chartTrackingRefBased/>
  <w15:docId w15:val="{939A946C-D4D8-4849-A712-3C56535F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F5E4C"/>
    <w:pPr>
      <w:spacing w:line="288" w:lineRule="auto"/>
    </w:pPr>
  </w:style>
  <w:style w:type="paragraph" w:styleId="Heading1">
    <w:name w:val="heading 1"/>
    <w:basedOn w:val="BodyText"/>
    <w:next w:val="BodyText"/>
    <w:link w:val="Heading1Char"/>
    <w:qFormat/>
    <w:rsid w:val="00C65122"/>
    <w:pPr>
      <w:keepNext/>
      <w:keepLines/>
      <w:pageBreakBefore/>
      <w:pBdr>
        <w:bottom w:val="single" w:sz="4" w:space="20" w:color="A20066"/>
      </w:pBdr>
      <w:spacing w:after="240"/>
      <w:outlineLvl w:val="0"/>
    </w:pPr>
    <w:rPr>
      <w:rFonts w:cs="Times New Roman (Body CS)"/>
      <w:b/>
      <w:color w:val="A20066" w:themeColor="text2"/>
      <w:spacing w:val="-10"/>
      <w:sz w:val="40"/>
      <w:szCs w:val="60"/>
    </w:rPr>
  </w:style>
  <w:style w:type="paragraph" w:styleId="Heading2">
    <w:name w:val="heading 2"/>
    <w:basedOn w:val="BodyText"/>
    <w:next w:val="BodyText"/>
    <w:link w:val="Heading2Char"/>
    <w:unhideWhenUsed/>
    <w:qFormat/>
    <w:rsid w:val="00B10E02"/>
    <w:pPr>
      <w:keepNext/>
      <w:keepLines/>
      <w:spacing w:before="240"/>
      <w:outlineLvl w:val="1"/>
    </w:pPr>
    <w:rPr>
      <w:b/>
      <w:color w:val="A20066" w:themeColor="text2"/>
      <w:sz w:val="32"/>
      <w:szCs w:val="32"/>
    </w:rPr>
  </w:style>
  <w:style w:type="paragraph" w:styleId="Heading3">
    <w:name w:val="heading 3"/>
    <w:basedOn w:val="BodyText"/>
    <w:next w:val="Normal"/>
    <w:link w:val="Heading3Char"/>
    <w:unhideWhenUsed/>
    <w:qFormat/>
    <w:rsid w:val="0076321A"/>
    <w:pPr>
      <w:keepNext/>
      <w:keepLines/>
      <w:spacing w:before="240"/>
      <w:outlineLvl w:val="2"/>
    </w:pPr>
    <w:rPr>
      <w:b/>
      <w:color w:val="A20066" w:themeColor="text2"/>
      <w:sz w:val="24"/>
      <w:szCs w:val="24"/>
    </w:rPr>
  </w:style>
  <w:style w:type="paragraph" w:styleId="Heading4">
    <w:name w:val="heading 4"/>
    <w:basedOn w:val="Normal"/>
    <w:next w:val="Normal"/>
    <w:link w:val="Heading4Char"/>
    <w:unhideWhenUsed/>
    <w:qFormat/>
    <w:rsid w:val="003023B2"/>
    <w:pPr>
      <w:keepNext/>
      <w:spacing w:before="120" w:after="60" w:line="240" w:lineRule="auto"/>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C0271"/>
    <w:rPr>
      <w:rFonts w:eastAsiaTheme="minorEastAsia"/>
      <w:lang w:val="en-US"/>
    </w:rPr>
  </w:style>
  <w:style w:type="character" w:customStyle="1" w:styleId="NoSpacingChar">
    <w:name w:val="No Spacing Char"/>
    <w:basedOn w:val="DefaultParagraphFont"/>
    <w:link w:val="NoSpacing"/>
    <w:uiPriority w:val="1"/>
    <w:rsid w:val="00702119"/>
    <w:rPr>
      <w:rFonts w:eastAsiaTheme="minorEastAsia"/>
      <w:lang w:val="en-US"/>
    </w:rPr>
  </w:style>
  <w:style w:type="paragraph" w:styleId="Header">
    <w:name w:val="header"/>
    <w:basedOn w:val="Normal"/>
    <w:link w:val="HeaderChar"/>
    <w:uiPriority w:val="99"/>
    <w:semiHidden/>
    <w:rsid w:val="00F556E2"/>
    <w:pPr>
      <w:tabs>
        <w:tab w:val="center" w:pos="4513"/>
        <w:tab w:val="right" w:pos="9026"/>
      </w:tabs>
      <w:jc w:val="right"/>
    </w:pPr>
    <w:rPr>
      <w:b/>
      <w:noProof/>
      <w:color w:val="A20066" w:themeColor="text2"/>
    </w:rPr>
  </w:style>
  <w:style w:type="character" w:customStyle="1" w:styleId="HeaderChar">
    <w:name w:val="Header Char"/>
    <w:basedOn w:val="DefaultParagraphFont"/>
    <w:link w:val="Header"/>
    <w:uiPriority w:val="99"/>
    <w:semiHidden/>
    <w:rsid w:val="001B6DFB"/>
    <w:rPr>
      <w:b/>
      <w:noProof/>
      <w:color w:val="A20066" w:themeColor="text2"/>
    </w:rPr>
  </w:style>
  <w:style w:type="paragraph" w:styleId="Footer">
    <w:name w:val="footer"/>
    <w:basedOn w:val="Normal"/>
    <w:link w:val="FooterChar"/>
    <w:uiPriority w:val="99"/>
    <w:semiHidden/>
    <w:rsid w:val="00C10EAE"/>
    <w:rPr>
      <w:color w:val="A20066" w:themeColor="text2"/>
      <w:sz w:val="16"/>
      <w:szCs w:val="16"/>
    </w:rPr>
  </w:style>
  <w:style w:type="character" w:customStyle="1" w:styleId="FooterChar">
    <w:name w:val="Footer Char"/>
    <w:basedOn w:val="DefaultParagraphFont"/>
    <w:link w:val="Footer"/>
    <w:uiPriority w:val="99"/>
    <w:semiHidden/>
    <w:rsid w:val="001B6DFB"/>
    <w:rPr>
      <w:color w:val="A20066" w:themeColor="text2"/>
      <w:sz w:val="16"/>
      <w:szCs w:val="16"/>
    </w:rPr>
  </w:style>
  <w:style w:type="character" w:styleId="PlaceholderText">
    <w:name w:val="Placeholder Text"/>
    <w:basedOn w:val="DefaultParagraphFont"/>
    <w:uiPriority w:val="99"/>
    <w:semiHidden/>
    <w:rsid w:val="00807C67"/>
    <w:rPr>
      <w:color w:val="808080"/>
    </w:rPr>
  </w:style>
  <w:style w:type="paragraph" w:customStyle="1" w:styleId="CoverTitle">
    <w:name w:val="Cover Title"/>
    <w:uiPriority w:val="1"/>
    <w:qFormat/>
    <w:rsid w:val="001B012D"/>
    <w:pPr>
      <w:spacing w:before="40" w:line="216" w:lineRule="auto"/>
    </w:pPr>
    <w:rPr>
      <w:rFonts w:eastAsiaTheme="minorEastAsia"/>
      <w:b/>
      <w:color w:val="A20066" w:themeColor="text2"/>
      <w:sz w:val="130"/>
      <w:szCs w:val="130"/>
      <w:lang w:val="en-US"/>
    </w:rPr>
  </w:style>
  <w:style w:type="paragraph" w:customStyle="1" w:styleId="CoverSubtitle">
    <w:name w:val="Cover Subtitle"/>
    <w:uiPriority w:val="1"/>
    <w:qFormat/>
    <w:rsid w:val="00EA5DCE"/>
    <w:pPr>
      <w:spacing w:before="1800" w:after="40"/>
    </w:pPr>
    <w:rPr>
      <w:rFonts w:eastAsiaTheme="minorEastAsia"/>
      <w:b/>
      <w:color w:val="A20066" w:themeColor="text2"/>
      <w:sz w:val="40"/>
      <w:szCs w:val="44"/>
      <w:lang w:val="en-US"/>
    </w:rPr>
  </w:style>
  <w:style w:type="character" w:customStyle="1" w:styleId="Heading1Char">
    <w:name w:val="Heading 1 Char"/>
    <w:basedOn w:val="DefaultParagraphFont"/>
    <w:link w:val="Heading1"/>
    <w:rsid w:val="00C65122"/>
    <w:rPr>
      <w:rFonts w:cs="Times New Roman (Body CS)"/>
      <w:b/>
      <w:color w:val="A20066" w:themeColor="text2"/>
      <w:spacing w:val="-10"/>
      <w:sz w:val="40"/>
      <w:szCs w:val="60"/>
    </w:rPr>
  </w:style>
  <w:style w:type="paragraph" w:styleId="BodyText">
    <w:name w:val="Body Text"/>
    <w:basedOn w:val="Normal"/>
    <w:link w:val="BodyTextChar"/>
    <w:qFormat/>
    <w:rsid w:val="008D25D5"/>
    <w:pPr>
      <w:spacing w:after="120" w:line="240" w:lineRule="auto"/>
    </w:pPr>
  </w:style>
  <w:style w:type="character" w:customStyle="1" w:styleId="BodyTextChar">
    <w:name w:val="Body Text Char"/>
    <w:basedOn w:val="DefaultParagraphFont"/>
    <w:link w:val="BodyText"/>
    <w:rsid w:val="008D25D5"/>
    <w:rPr>
      <w:sz w:val="20"/>
    </w:rPr>
  </w:style>
  <w:style w:type="character" w:customStyle="1" w:styleId="Heading2Char">
    <w:name w:val="Heading 2 Char"/>
    <w:basedOn w:val="DefaultParagraphFont"/>
    <w:link w:val="Heading2"/>
    <w:rsid w:val="00B10E02"/>
    <w:rPr>
      <w:b/>
      <w:color w:val="A20066" w:themeColor="text2"/>
      <w:sz w:val="32"/>
      <w:szCs w:val="32"/>
    </w:rPr>
  </w:style>
  <w:style w:type="character" w:customStyle="1" w:styleId="Heading3Char">
    <w:name w:val="Heading 3 Char"/>
    <w:basedOn w:val="DefaultParagraphFont"/>
    <w:link w:val="Heading3"/>
    <w:rsid w:val="0076321A"/>
    <w:rPr>
      <w:b/>
      <w:color w:val="A20066" w:themeColor="text2"/>
      <w:sz w:val="24"/>
      <w:szCs w:val="24"/>
    </w:rPr>
  </w:style>
  <w:style w:type="character" w:customStyle="1" w:styleId="Heading4Char">
    <w:name w:val="Heading 4 Char"/>
    <w:basedOn w:val="DefaultParagraphFont"/>
    <w:link w:val="Heading4"/>
    <w:rsid w:val="003023B2"/>
    <w:rPr>
      <w:b/>
    </w:rPr>
  </w:style>
  <w:style w:type="paragraph" w:styleId="ListParagraph">
    <w:name w:val="List Paragraph"/>
    <w:basedOn w:val="Normal"/>
    <w:uiPriority w:val="34"/>
    <w:semiHidden/>
    <w:qFormat/>
    <w:rsid w:val="00F556E2"/>
    <w:pPr>
      <w:ind w:left="720"/>
      <w:contextualSpacing/>
    </w:pPr>
  </w:style>
  <w:style w:type="paragraph" w:customStyle="1" w:styleId="Bulletpoint1">
    <w:name w:val="Bullet point (1)"/>
    <w:uiPriority w:val="1"/>
    <w:qFormat/>
    <w:rsid w:val="005A117F"/>
    <w:pPr>
      <w:numPr>
        <w:numId w:val="1"/>
      </w:numPr>
    </w:pPr>
  </w:style>
  <w:style w:type="paragraph" w:customStyle="1" w:styleId="Bulletpoint2">
    <w:name w:val="Bullet point (2)"/>
    <w:basedOn w:val="Bulletpoint1"/>
    <w:uiPriority w:val="1"/>
    <w:qFormat/>
    <w:rsid w:val="005A117F"/>
    <w:pPr>
      <w:numPr>
        <w:ilvl w:val="1"/>
      </w:numPr>
    </w:pPr>
  </w:style>
  <w:style w:type="paragraph" w:customStyle="1" w:styleId="Bulletpoint3">
    <w:name w:val="Bullet point (3)"/>
    <w:basedOn w:val="Bulletpoint2"/>
    <w:uiPriority w:val="1"/>
    <w:qFormat/>
    <w:rsid w:val="00F556E2"/>
    <w:pPr>
      <w:numPr>
        <w:ilvl w:val="2"/>
      </w:numPr>
    </w:pPr>
  </w:style>
  <w:style w:type="paragraph" w:customStyle="1" w:styleId="Numberedlist1">
    <w:name w:val="Numbered list (1)"/>
    <w:basedOn w:val="BodyText"/>
    <w:qFormat/>
    <w:rsid w:val="009D0C9A"/>
    <w:pPr>
      <w:numPr>
        <w:numId w:val="3"/>
      </w:numPr>
      <w:spacing w:after="0"/>
    </w:pPr>
  </w:style>
  <w:style w:type="paragraph" w:customStyle="1" w:styleId="Numberedlist2">
    <w:name w:val="Numbered list (2)"/>
    <w:basedOn w:val="Numberedlist1"/>
    <w:rsid w:val="00F556E2"/>
    <w:pPr>
      <w:numPr>
        <w:ilvl w:val="1"/>
      </w:numPr>
    </w:pPr>
  </w:style>
  <w:style w:type="paragraph" w:customStyle="1" w:styleId="Numberedlist3">
    <w:name w:val="Numbered list (3)"/>
    <w:basedOn w:val="Numberedlist2"/>
    <w:rsid w:val="00F556E2"/>
    <w:pPr>
      <w:numPr>
        <w:ilvl w:val="2"/>
      </w:numPr>
    </w:pPr>
  </w:style>
  <w:style w:type="character" w:customStyle="1" w:styleId="Blackfontstyle">
    <w:name w:val="Black font style"/>
    <w:uiPriority w:val="4"/>
    <w:qFormat/>
    <w:rsid w:val="00114536"/>
    <w:rPr>
      <w:color w:val="auto"/>
    </w:rPr>
  </w:style>
  <w:style w:type="character" w:customStyle="1" w:styleId="Whitefontstyle">
    <w:name w:val="White font style"/>
    <w:uiPriority w:val="2"/>
    <w:qFormat/>
    <w:rsid w:val="00114536"/>
    <w:rPr>
      <w:color w:val="FFFFFF" w:themeColor="background1"/>
    </w:rPr>
  </w:style>
  <w:style w:type="character" w:customStyle="1" w:styleId="Purplefontstyle">
    <w:name w:val="Purple font style"/>
    <w:uiPriority w:val="4"/>
    <w:qFormat/>
    <w:rsid w:val="00114536"/>
    <w:rPr>
      <w:color w:val="A20066" w:themeColor="text2"/>
    </w:rPr>
  </w:style>
  <w:style w:type="character" w:customStyle="1" w:styleId="Bluefontstyle">
    <w:name w:val="Blue font style"/>
    <w:uiPriority w:val="5"/>
    <w:qFormat/>
    <w:rsid w:val="00114536"/>
    <w:rPr>
      <w:color w:val="8BAAD4" w:themeColor="accent1"/>
    </w:rPr>
  </w:style>
  <w:style w:type="character" w:customStyle="1" w:styleId="Yellowfontstyle">
    <w:name w:val="Yellow font style"/>
    <w:uiPriority w:val="4"/>
    <w:qFormat/>
    <w:rsid w:val="00114536"/>
    <w:rPr>
      <w:color w:val="FFD100" w:themeColor="accent2"/>
    </w:rPr>
  </w:style>
  <w:style w:type="character" w:customStyle="1" w:styleId="Greenfontstyle">
    <w:name w:val="Green font style"/>
    <w:uiPriority w:val="5"/>
    <w:qFormat/>
    <w:rsid w:val="00114536"/>
    <w:rPr>
      <w:color w:val="121C42" w:themeColor="accent3"/>
    </w:rPr>
  </w:style>
  <w:style w:type="character" w:customStyle="1" w:styleId="Aquafontstyle">
    <w:name w:val="Aqua font style"/>
    <w:uiPriority w:val="5"/>
    <w:qFormat/>
    <w:rsid w:val="00114536"/>
    <w:rPr>
      <w:color w:val="A1D6CA" w:themeColor="accent4"/>
    </w:rPr>
  </w:style>
  <w:style w:type="character" w:customStyle="1" w:styleId="Greyfontstyle">
    <w:name w:val="Grey font style"/>
    <w:uiPriority w:val="5"/>
    <w:qFormat/>
    <w:rsid w:val="00114536"/>
    <w:rPr>
      <w:color w:val="F9C3D4" w:themeColor="accent5"/>
    </w:rPr>
  </w:style>
  <w:style w:type="character" w:customStyle="1" w:styleId="Orangefontstyle">
    <w:name w:val="Orange font style"/>
    <w:uiPriority w:val="5"/>
    <w:qFormat/>
    <w:rsid w:val="00114536"/>
    <w:rPr>
      <w:color w:val="D14124" w:themeColor="accent6"/>
    </w:rPr>
  </w:style>
  <w:style w:type="table" w:styleId="TableGrid">
    <w:name w:val="Table Grid"/>
    <w:basedOn w:val="TableNormal"/>
    <w:uiPriority w:val="39"/>
    <w:rsid w:val="004F19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alt">
    <w:name w:val="Heading 1 alt"/>
    <w:basedOn w:val="Heading1"/>
    <w:next w:val="BodyText"/>
    <w:uiPriority w:val="19"/>
    <w:semiHidden/>
    <w:qFormat/>
    <w:rsid w:val="00354078"/>
    <w:pPr>
      <w:pageBreakBefore w:val="0"/>
    </w:pPr>
  </w:style>
  <w:style w:type="paragraph" w:styleId="BodyTextIndent2">
    <w:name w:val="Body Text Indent 2"/>
    <w:basedOn w:val="Normal"/>
    <w:link w:val="BodyTextIndent2Char"/>
    <w:uiPriority w:val="99"/>
    <w:semiHidden/>
    <w:unhideWhenUsed/>
    <w:rsid w:val="00354078"/>
    <w:pPr>
      <w:spacing w:after="120" w:line="480" w:lineRule="auto"/>
      <w:ind w:left="283"/>
    </w:pPr>
  </w:style>
  <w:style w:type="character" w:customStyle="1" w:styleId="BodyTextIndent2Char">
    <w:name w:val="Body Text Indent 2 Char"/>
    <w:basedOn w:val="DefaultParagraphFont"/>
    <w:link w:val="BodyTextIndent2"/>
    <w:uiPriority w:val="99"/>
    <w:semiHidden/>
    <w:rsid w:val="00354078"/>
  </w:style>
  <w:style w:type="paragraph" w:styleId="TOCHeading">
    <w:name w:val="TOC Heading"/>
    <w:basedOn w:val="Heading1alt"/>
    <w:next w:val="Normal"/>
    <w:uiPriority w:val="39"/>
    <w:qFormat/>
    <w:rsid w:val="00C412D7"/>
    <w:pPr>
      <w:pBdr>
        <w:bottom w:val="none" w:sz="0" w:space="0" w:color="auto"/>
      </w:pBdr>
    </w:pPr>
  </w:style>
  <w:style w:type="paragraph" w:styleId="TOC1">
    <w:name w:val="toc 1"/>
    <w:next w:val="Normal"/>
    <w:autoRedefine/>
    <w:uiPriority w:val="39"/>
    <w:rsid w:val="00246FA8"/>
    <w:pPr>
      <w:pBdr>
        <w:top w:val="single" w:sz="4" w:space="6" w:color="505050" w:themeColor="background2"/>
        <w:between w:val="single" w:sz="4" w:space="6" w:color="505050" w:themeColor="background2"/>
      </w:pBdr>
      <w:tabs>
        <w:tab w:val="left" w:pos="284"/>
        <w:tab w:val="right" w:pos="9498"/>
      </w:tabs>
      <w:spacing w:before="60" w:after="60"/>
    </w:pPr>
    <w:rPr>
      <w:rFonts w:eastAsia="Times New Roman" w:cs="Times New Roman"/>
      <w:b/>
      <w:bCs/>
      <w:noProof/>
      <w:color w:val="A20066" w:themeColor="text2"/>
    </w:rPr>
  </w:style>
  <w:style w:type="paragraph" w:styleId="TOC2">
    <w:name w:val="toc 2"/>
    <w:basedOn w:val="Normal"/>
    <w:next w:val="Normal"/>
    <w:autoRedefine/>
    <w:uiPriority w:val="39"/>
    <w:rsid w:val="00246FA8"/>
    <w:pPr>
      <w:tabs>
        <w:tab w:val="left" w:pos="851"/>
        <w:tab w:val="right" w:pos="9497"/>
      </w:tabs>
      <w:spacing w:after="60"/>
      <w:ind w:left="284"/>
      <w:contextualSpacing/>
    </w:pPr>
    <w:rPr>
      <w:rFonts w:eastAsia="Times New Roman" w:cs="Times New Roman"/>
      <w:b/>
      <w:noProof/>
      <w:color w:val="000000" w:themeColor="text1"/>
      <w:lang w:eastAsia="en-AU"/>
    </w:rPr>
  </w:style>
  <w:style w:type="paragraph" w:styleId="TOC3">
    <w:name w:val="toc 3"/>
    <w:basedOn w:val="Heading1alt"/>
    <w:next w:val="Normal"/>
    <w:autoRedefine/>
    <w:uiPriority w:val="39"/>
    <w:rsid w:val="00006491"/>
    <w:pPr>
      <w:pBdr>
        <w:bottom w:val="none" w:sz="0" w:space="0" w:color="auto"/>
      </w:pBdr>
      <w:tabs>
        <w:tab w:val="left" w:pos="851"/>
        <w:tab w:val="right" w:pos="9497"/>
      </w:tabs>
      <w:spacing w:after="120"/>
      <w:ind w:left="284"/>
    </w:pPr>
    <w:rPr>
      <w:rFonts w:eastAsia="Times New Roman" w:cs="Times New Roman"/>
      <w:b w:val="0"/>
      <w:noProof/>
      <w:color w:val="000000" w:themeColor="text1"/>
      <w:sz w:val="20"/>
      <w:szCs w:val="20"/>
    </w:rPr>
  </w:style>
  <w:style w:type="paragraph" w:customStyle="1" w:styleId="TableHeading">
    <w:name w:val="Table Heading"/>
    <w:basedOn w:val="Normal"/>
    <w:uiPriority w:val="3"/>
    <w:qFormat/>
    <w:rsid w:val="00361C24"/>
    <w:pPr>
      <w:keepNext/>
      <w:keepLines/>
      <w:spacing w:before="120" w:after="200" w:line="240" w:lineRule="auto"/>
    </w:pPr>
    <w:rPr>
      <w:rFonts w:asciiTheme="majorHAnsi" w:eastAsia="Times New Roman" w:hAnsiTheme="majorHAnsi" w:cs="Times New Roman"/>
      <w:color w:val="FFFFFF" w:themeColor="background1"/>
      <w:lang w:eastAsia="en-AU"/>
    </w:rPr>
  </w:style>
  <w:style w:type="paragraph" w:customStyle="1" w:styleId="TableNumbering">
    <w:name w:val="Table Numbering"/>
    <w:basedOn w:val="TableBody"/>
    <w:uiPriority w:val="3"/>
    <w:qFormat/>
    <w:rsid w:val="00170D83"/>
    <w:pPr>
      <w:framePr w:wrap="around"/>
      <w:numPr>
        <w:numId w:val="6"/>
      </w:numPr>
    </w:pPr>
  </w:style>
  <w:style w:type="paragraph" w:customStyle="1" w:styleId="TableBody">
    <w:name w:val="Table Body"/>
    <w:link w:val="TableBodyChar"/>
    <w:uiPriority w:val="3"/>
    <w:qFormat/>
    <w:rsid w:val="00567FAB"/>
    <w:pPr>
      <w:framePr w:hSpace="181" w:wrap="around" w:vAnchor="text" w:hAnchor="text" w:y="1"/>
      <w:spacing w:before="120" w:after="120"/>
      <w:suppressOverlap/>
    </w:pPr>
    <w:rPr>
      <w:rFonts w:cs="Arial"/>
      <w:color w:val="000000" w:themeColor="text1"/>
      <w:sz w:val="18"/>
      <w:szCs w:val="18"/>
    </w:rPr>
  </w:style>
  <w:style w:type="character" w:customStyle="1" w:styleId="TableBodyChar">
    <w:name w:val="Table Body Char"/>
    <w:basedOn w:val="BodyTextChar"/>
    <w:link w:val="TableBody"/>
    <w:uiPriority w:val="3"/>
    <w:rsid w:val="00702119"/>
    <w:rPr>
      <w:rFonts w:cs="Arial"/>
      <w:color w:val="000000" w:themeColor="text1"/>
      <w:sz w:val="18"/>
      <w:szCs w:val="18"/>
    </w:rPr>
  </w:style>
  <w:style w:type="table" w:customStyle="1" w:styleId="UTVTableStyle">
    <w:name w:val="UTV Table Style"/>
    <w:basedOn w:val="TableNormal"/>
    <w:uiPriority w:val="99"/>
    <w:rsid w:val="00E11EEA"/>
    <w:pPr>
      <w:spacing w:before="120" w:after="120"/>
    </w:pPr>
    <w:rPr>
      <w:sz w:val="18"/>
    </w:rPr>
    <w:tblPr>
      <w:tblStyleRowBandSize w:val="1"/>
      <w:tblStyleColBandSize w:val="1"/>
      <w:tblBorders>
        <w:top w:val="single" w:sz="4" w:space="0" w:color="FFFFFF" w:themeColor="background1"/>
        <w:bottom w:val="single" w:sz="4" w:space="0" w:color="FFFFFF" w:themeColor="background1"/>
        <w:insideH w:val="single" w:sz="4" w:space="0" w:color="FFFFFF" w:themeColor="background1"/>
      </w:tblBorders>
    </w:tblPr>
    <w:trPr>
      <w:cantSplit/>
    </w:trPr>
    <w:tcPr>
      <w:shd w:val="clear" w:color="auto" w:fill="F1F2F2"/>
    </w:tcPr>
    <w:tblStylePr w:type="firstRow">
      <w:pPr>
        <w:jc w:val="left"/>
      </w:pPr>
      <w:rPr>
        <w:rFonts w:asciiTheme="minorHAnsi" w:hAnsiTheme="minorHAnsi"/>
        <w:b/>
        <w:i w:val="0"/>
        <w:caps/>
        <w:smallCaps w:val="0"/>
        <w:strike w:val="0"/>
        <w:dstrike w:val="0"/>
        <w:vanish w:val="0"/>
        <w:color w:val="FFFFFF" w:themeColor="background1"/>
        <w:sz w:val="20"/>
        <w:vertAlign w:val="baseline"/>
      </w:rPr>
      <w:tblPr/>
      <w:tcPr>
        <w:shd w:val="clear" w:color="auto" w:fill="A20066" w:themeFill="text2"/>
      </w:tcPr>
    </w:tblStylePr>
    <w:tblStylePr w:type="lastRow">
      <w:rPr>
        <w:rFonts w:asciiTheme="minorHAnsi" w:hAnsiTheme="minorHAnsi"/>
        <w:b/>
        <w:color w:val="A20066" w:themeColor="text2"/>
        <w:sz w:val="20"/>
      </w:rPr>
      <w:tblPr/>
      <w:tcPr>
        <w:tcBorders>
          <w:top w:val="single" w:sz="4" w:space="0" w:color="A20066" w:themeColor="text2"/>
          <w:left w:val="nil"/>
          <w:bottom w:val="single" w:sz="4" w:space="0" w:color="A20066" w:themeColor="text2"/>
          <w:right w:val="nil"/>
          <w:insideH w:val="nil"/>
          <w:insideV w:val="nil"/>
          <w:tl2br w:val="nil"/>
          <w:tr2bl w:val="nil"/>
        </w:tcBorders>
        <w:shd w:val="clear" w:color="auto" w:fill="F2F2F2" w:themeFill="background1" w:themeFillShade="F2"/>
      </w:tcPr>
    </w:tblStylePr>
    <w:tblStylePr w:type="firstCol">
      <w:rPr>
        <w:rFonts w:asciiTheme="minorHAnsi" w:hAnsiTheme="minorHAnsi"/>
        <w:b/>
        <w:i w:val="0"/>
        <w:caps w:val="0"/>
        <w:smallCaps w:val="0"/>
        <w:color w:val="000000" w:themeColor="text1"/>
        <w:sz w:val="18"/>
      </w:rPr>
    </w:tblStylePr>
    <w:tblStylePr w:type="lastCol">
      <w:rPr>
        <w:rFonts w:asciiTheme="majorHAnsi" w:hAnsiTheme="majorHAnsi"/>
        <w:b/>
        <w:color w:val="A20066" w:themeColor="text2"/>
        <w:sz w:val="20"/>
      </w:rPr>
    </w:tblStylePr>
    <w:tblStylePr w:type="band1Vert">
      <w:rPr>
        <w:rFonts w:asciiTheme="minorHAnsi" w:hAnsiTheme="minorHAnsi"/>
        <w:color w:val="auto"/>
      </w:rPr>
    </w:tblStylePr>
    <w:tblStylePr w:type="band2Vert">
      <w:rPr>
        <w:rFonts w:asciiTheme="minorHAnsi" w:hAnsiTheme="minorHAnsi"/>
        <w:color w:val="auto"/>
      </w:rPr>
    </w:tblStylePr>
    <w:tblStylePr w:type="band1Horz">
      <w:rPr>
        <w:rFonts w:asciiTheme="minorHAnsi" w:hAnsiTheme="minorHAnsi"/>
        <w:color w:val="404040" w:themeColor="text1" w:themeTint="BF"/>
        <w:sz w:val="18"/>
      </w:rPr>
      <w:tblPr/>
      <w:tcPr>
        <w:shd w:val="clear" w:color="auto" w:fill="F1F2F2"/>
      </w:tcPr>
    </w:tblStylePr>
    <w:tblStylePr w:type="band2Horz">
      <w:rPr>
        <w:rFonts w:asciiTheme="minorHAnsi" w:hAnsiTheme="minorHAnsi"/>
        <w:color w:val="404040" w:themeColor="text1" w:themeTint="BF"/>
      </w:rPr>
      <w:tblPr/>
      <w:tcPr>
        <w:shd w:val="clear" w:color="auto" w:fill="FFFFFF" w:themeFill="background1"/>
      </w:tcPr>
    </w:tblStylePr>
  </w:style>
  <w:style w:type="paragraph" w:styleId="Caption">
    <w:name w:val="caption"/>
    <w:basedOn w:val="Normal"/>
    <w:next w:val="Normal"/>
    <w:uiPriority w:val="35"/>
    <w:semiHidden/>
    <w:qFormat/>
    <w:rsid w:val="0073434B"/>
    <w:pPr>
      <w:spacing w:before="120" w:after="120" w:line="240" w:lineRule="auto"/>
    </w:pPr>
    <w:rPr>
      <w:iCs/>
      <w:color w:val="A20066" w:themeColor="text2"/>
      <w:sz w:val="18"/>
      <w:szCs w:val="18"/>
    </w:rPr>
  </w:style>
  <w:style w:type="paragraph" w:customStyle="1" w:styleId="TableBullet">
    <w:name w:val="Table Bullet"/>
    <w:basedOn w:val="TableBody"/>
    <w:uiPriority w:val="3"/>
    <w:qFormat/>
    <w:rsid w:val="002F27BA"/>
    <w:pPr>
      <w:framePr w:wrap="around"/>
      <w:numPr>
        <w:numId w:val="7"/>
      </w:numPr>
    </w:pPr>
  </w:style>
  <w:style w:type="paragraph" w:customStyle="1" w:styleId="Introtext">
    <w:name w:val="Intro text"/>
    <w:basedOn w:val="BodyText"/>
    <w:qFormat/>
    <w:rsid w:val="006D29F5"/>
    <w:rPr>
      <w:b/>
      <w:color w:val="A20066" w:themeColor="text2"/>
    </w:rPr>
  </w:style>
  <w:style w:type="paragraph" w:customStyle="1" w:styleId="Heading1numbered">
    <w:name w:val="Heading 1 (numbered)"/>
    <w:basedOn w:val="Heading1"/>
    <w:next w:val="BodyText"/>
    <w:qFormat/>
    <w:rsid w:val="003023B2"/>
    <w:pPr>
      <w:numPr>
        <w:numId w:val="8"/>
      </w:numPr>
      <w:spacing w:line="264" w:lineRule="auto"/>
    </w:pPr>
  </w:style>
  <w:style w:type="paragraph" w:customStyle="1" w:styleId="Heading2numbered">
    <w:name w:val="Heading 2 (numbered)"/>
    <w:basedOn w:val="Heading1numbered"/>
    <w:next w:val="BodyText"/>
    <w:qFormat/>
    <w:rsid w:val="00B10E02"/>
    <w:pPr>
      <w:pageBreakBefore w:val="0"/>
      <w:numPr>
        <w:ilvl w:val="1"/>
      </w:numPr>
      <w:pBdr>
        <w:bottom w:val="none" w:sz="0" w:space="0" w:color="auto"/>
      </w:pBdr>
      <w:spacing w:before="240" w:after="120" w:line="240" w:lineRule="auto"/>
    </w:pPr>
    <w:rPr>
      <w:sz w:val="32"/>
      <w:szCs w:val="32"/>
    </w:rPr>
  </w:style>
  <w:style w:type="paragraph" w:customStyle="1" w:styleId="Heading3numbered">
    <w:name w:val="Heading 3 (numbered)"/>
    <w:basedOn w:val="Heading2numbered"/>
    <w:next w:val="BodyText"/>
    <w:qFormat/>
    <w:rsid w:val="0076321A"/>
    <w:pPr>
      <w:numPr>
        <w:ilvl w:val="2"/>
      </w:numPr>
    </w:pPr>
    <w:rPr>
      <w:sz w:val="24"/>
      <w:szCs w:val="24"/>
    </w:rPr>
  </w:style>
  <w:style w:type="character" w:styleId="Hyperlink">
    <w:name w:val="Hyperlink"/>
    <w:basedOn w:val="DefaultParagraphFont"/>
    <w:uiPriority w:val="99"/>
    <w:unhideWhenUsed/>
    <w:rsid w:val="004F0676"/>
    <w:rPr>
      <w:color w:val="A20066" w:themeColor="hyperlink"/>
      <w:u w:val="single"/>
    </w:rPr>
  </w:style>
  <w:style w:type="character" w:customStyle="1" w:styleId="UnresolvedMention1">
    <w:name w:val="Unresolved Mention1"/>
    <w:basedOn w:val="DefaultParagraphFont"/>
    <w:uiPriority w:val="99"/>
    <w:semiHidden/>
    <w:unhideWhenUsed/>
    <w:rsid w:val="004F0676"/>
    <w:rPr>
      <w:color w:val="605E5C"/>
      <w:shd w:val="clear" w:color="auto" w:fill="E1DFDD"/>
    </w:rPr>
  </w:style>
  <w:style w:type="character" w:customStyle="1" w:styleId="GreyUnderline">
    <w:name w:val="Grey Underline"/>
    <w:uiPriority w:val="1"/>
    <w:qFormat/>
    <w:rsid w:val="00197A13"/>
    <w:rPr>
      <w:u w:val="single" w:color="AEAEAE"/>
    </w:rPr>
  </w:style>
  <w:style w:type="paragraph" w:styleId="TOC4">
    <w:name w:val="toc 4"/>
    <w:basedOn w:val="Normal"/>
    <w:next w:val="Normal"/>
    <w:autoRedefine/>
    <w:uiPriority w:val="39"/>
    <w:semiHidden/>
    <w:rsid w:val="00656071"/>
    <w:pPr>
      <w:spacing w:after="100"/>
      <w:ind w:left="660"/>
    </w:pPr>
  </w:style>
  <w:style w:type="paragraph" w:customStyle="1" w:styleId="FigureCaption">
    <w:name w:val="Figure Caption"/>
    <w:next w:val="BodyText"/>
    <w:uiPriority w:val="2"/>
    <w:qFormat/>
    <w:rsid w:val="0073434B"/>
    <w:pPr>
      <w:framePr w:hSpace="181" w:wrap="around" w:vAnchor="text" w:hAnchor="text" w:y="1"/>
      <w:numPr>
        <w:numId w:val="10"/>
      </w:numPr>
      <w:spacing w:before="120" w:after="120"/>
      <w:ind w:left="1134" w:hanging="1134"/>
      <w:suppressOverlap/>
    </w:pPr>
    <w:rPr>
      <w:color w:val="A20066" w:themeColor="text2"/>
      <w:sz w:val="18"/>
    </w:rPr>
  </w:style>
  <w:style w:type="paragraph" w:customStyle="1" w:styleId="TableCaption">
    <w:name w:val="Table Caption"/>
    <w:next w:val="BodyText"/>
    <w:uiPriority w:val="1"/>
    <w:qFormat/>
    <w:rsid w:val="000530FB"/>
    <w:pPr>
      <w:keepNext/>
      <w:keepLines/>
      <w:numPr>
        <w:numId w:val="11"/>
      </w:numPr>
      <w:spacing w:before="240" w:after="120"/>
    </w:pPr>
    <w:rPr>
      <w:color w:val="A20066" w:themeColor="text2"/>
    </w:rPr>
  </w:style>
  <w:style w:type="character" w:styleId="UnresolvedMention">
    <w:name w:val="Unresolved Mention"/>
    <w:basedOn w:val="DefaultParagraphFont"/>
    <w:uiPriority w:val="99"/>
    <w:semiHidden/>
    <w:unhideWhenUsed/>
    <w:rsid w:val="00D001B4"/>
    <w:rPr>
      <w:color w:val="605E5C"/>
      <w:shd w:val="clear" w:color="auto" w:fill="E1DFDD"/>
    </w:rPr>
  </w:style>
  <w:style w:type="character" w:styleId="FollowedHyperlink">
    <w:name w:val="FollowedHyperlink"/>
    <w:basedOn w:val="DefaultParagraphFont"/>
    <w:uiPriority w:val="99"/>
    <w:semiHidden/>
    <w:unhideWhenUsed/>
    <w:rsid w:val="00D001B4"/>
    <w:rPr>
      <w:color w:val="A20066" w:themeColor="followedHyperlink"/>
      <w:u w:val="single"/>
    </w:rPr>
  </w:style>
  <w:style w:type="paragraph" w:styleId="Revision">
    <w:name w:val="Revision"/>
    <w:hidden/>
    <w:uiPriority w:val="99"/>
    <w:semiHidden/>
    <w:rsid w:val="00FE621B"/>
  </w:style>
  <w:style w:type="character" w:styleId="CommentReference">
    <w:name w:val="annotation reference"/>
    <w:basedOn w:val="DefaultParagraphFont"/>
    <w:uiPriority w:val="99"/>
    <w:semiHidden/>
    <w:unhideWhenUsed/>
    <w:rsid w:val="002C63CC"/>
    <w:rPr>
      <w:sz w:val="16"/>
      <w:szCs w:val="16"/>
    </w:rPr>
  </w:style>
  <w:style w:type="paragraph" w:styleId="CommentText">
    <w:name w:val="annotation text"/>
    <w:basedOn w:val="Normal"/>
    <w:link w:val="CommentTextChar"/>
    <w:uiPriority w:val="99"/>
    <w:unhideWhenUsed/>
    <w:rsid w:val="002C63CC"/>
    <w:pPr>
      <w:spacing w:line="240" w:lineRule="auto"/>
    </w:pPr>
  </w:style>
  <w:style w:type="character" w:customStyle="1" w:styleId="CommentTextChar">
    <w:name w:val="Comment Text Char"/>
    <w:basedOn w:val="DefaultParagraphFont"/>
    <w:link w:val="CommentText"/>
    <w:uiPriority w:val="99"/>
    <w:rsid w:val="002C63CC"/>
  </w:style>
  <w:style w:type="paragraph" w:styleId="CommentSubject">
    <w:name w:val="annotation subject"/>
    <w:basedOn w:val="CommentText"/>
    <w:next w:val="CommentText"/>
    <w:link w:val="CommentSubjectChar"/>
    <w:uiPriority w:val="99"/>
    <w:semiHidden/>
    <w:unhideWhenUsed/>
    <w:rsid w:val="002C63CC"/>
    <w:rPr>
      <w:b/>
      <w:bCs/>
    </w:rPr>
  </w:style>
  <w:style w:type="character" w:customStyle="1" w:styleId="CommentSubjectChar">
    <w:name w:val="Comment Subject Char"/>
    <w:basedOn w:val="CommentTextChar"/>
    <w:link w:val="CommentSubject"/>
    <w:uiPriority w:val="99"/>
    <w:semiHidden/>
    <w:rsid w:val="002C63CC"/>
    <w:rPr>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nsumerfeedback@unitingvictas.org.au" TargetMode="External"/><Relationship Id="rId18" Type="http://schemas.openxmlformats.org/officeDocument/2006/relationships/hyperlink" Target="https://www.disabilitygateway.gov.au/" TargetMode="External"/><Relationship Id="rId26" Type="http://schemas.openxmlformats.org/officeDocument/2006/relationships/hyperlink" Target="https://childcomm.tas.gov.au/" TargetMode="External"/><Relationship Id="rId39" Type="http://schemas.openxmlformats.org/officeDocument/2006/relationships/hyperlink" Target="http://www.tenantsvic.org.au" TargetMode="External"/><Relationship Id="rId21" Type="http://schemas.openxmlformats.org/officeDocument/2006/relationships/hyperlink" Target="https://www.jobaccess.gov.au/complaints/hotline" TargetMode="External"/><Relationship Id="rId34" Type="http://schemas.openxmlformats.org/officeDocument/2006/relationships/hyperlink" Target="http://www.cbos.tas.gov.au" TargetMode="External"/><Relationship Id="rId42" Type="http://schemas.openxmlformats.org/officeDocument/2006/relationships/hyperlink" Target="http://www.vmiac.org.au" TargetMode="External"/><Relationship Id="rId47" Type="http://schemas.openxmlformats.org/officeDocument/2006/relationships/hyperlink" Target="http://www.healthcomplaints.tas.gov.au" TargetMode="External"/><Relationship Id="rId50" Type="http://schemas.openxmlformats.org/officeDocument/2006/relationships/hyperlink" Target="http://www.publicguardian.tas.gov.au" TargetMode="External"/><Relationship Id="rId55" Type="http://schemas.openxmlformats.org/officeDocument/2006/relationships/hyperlink" Target="http://www.victimsofcrimecommissioner.vic.gov.au" TargetMode="External"/><Relationship Id="rId63" Type="http://schemas.openxmlformats.org/officeDocument/2006/relationships/hyperlink" Target="mailto:consumerfeedback@unitingvictas.org.au" TargetMode="External"/><Relationship Id="rId68"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carersvictoria.org.au/" TargetMode="External"/><Relationship Id="rId29" Type="http://schemas.openxmlformats.org/officeDocument/2006/relationships/hyperlink" Target="https://feedback.dhhs.vic.gov.au/layout.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ecyp.tas.gov.au/about-us/contacting-us/contacts/" TargetMode="External"/><Relationship Id="rId32" Type="http://schemas.openxmlformats.org/officeDocument/2006/relationships/hyperlink" Target="http://www.chp.org.au" TargetMode="External"/><Relationship Id="rId37" Type="http://schemas.openxmlformats.org/officeDocument/2006/relationships/hyperlink" Target="http://www.vic.gov.au/housing-registrar" TargetMode="External"/><Relationship Id="rId40" Type="http://schemas.openxmlformats.org/officeDocument/2006/relationships/hyperlink" Target="http://www.health.tas.gov.au/health-topics/mental-health/tasmanias-mental-health-system/access-mental-health-helpline" TargetMode="External"/><Relationship Id="rId45" Type="http://schemas.openxmlformats.org/officeDocument/2006/relationships/hyperlink" Target="http://www.dss.gov.au" TargetMode="External"/><Relationship Id="rId53" Type="http://schemas.openxmlformats.org/officeDocument/2006/relationships/hyperlink" Target="http://www.oaic.gov.au" TargetMode="External"/><Relationship Id="rId58" Type="http://schemas.openxmlformats.org/officeDocument/2006/relationships/hyperlink" Target="http://www.humanrights.vic.gov.au" TargetMode="External"/><Relationship Id="rId66"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carerstas.org/" TargetMode="External"/><Relationship Id="rId23" Type="http://schemas.openxmlformats.org/officeDocument/2006/relationships/hyperlink" Target="https://www.vic.gov.au/make-complaint-early-childhood-services-regulatory-authority" TargetMode="External"/><Relationship Id="rId28" Type="http://schemas.openxmlformats.org/officeDocument/2006/relationships/hyperlink" Target="https://www.decyp.tas.gov.au/about-us/contacting-us/contacts/" TargetMode="External"/><Relationship Id="rId36" Type="http://schemas.openxmlformats.org/officeDocument/2006/relationships/hyperlink" Target="http://www.homestasmania.com.au" TargetMode="External"/><Relationship Id="rId49" Type="http://schemas.openxmlformats.org/officeDocument/2006/relationships/hyperlink" Target="http://www.publicadvocate.vic.gov.au" TargetMode="External"/><Relationship Id="rId57" Type="http://schemas.openxmlformats.org/officeDocument/2006/relationships/hyperlink" Target="http://www.vcat.vic.gov.au" TargetMode="External"/><Relationship Id="rId61" Type="http://schemas.openxmlformats.org/officeDocument/2006/relationships/hyperlink" Target="https://twitter.com/unitingvt" TargetMode="External"/><Relationship Id="rId10" Type="http://schemas.openxmlformats.org/officeDocument/2006/relationships/footnotes" Target="footnotes.xml"/><Relationship Id="rId19" Type="http://schemas.openxmlformats.org/officeDocument/2006/relationships/hyperlink" Target="https://odsc.vic.gov.au/" TargetMode="External"/><Relationship Id="rId31" Type="http://schemas.openxmlformats.org/officeDocument/2006/relationships/hyperlink" Target="https://kidshelpline.com.au/get-help/webchat-counselling" TargetMode="External"/><Relationship Id="rId44" Type="http://schemas.openxmlformats.org/officeDocument/2006/relationships/hyperlink" Target="http://www.consumer.vic.gov.au" TargetMode="External"/><Relationship Id="rId52" Type="http://schemas.openxmlformats.org/officeDocument/2006/relationships/hyperlink" Target="http://www.ombudsman.vic.gov.au" TargetMode="External"/><Relationship Id="rId60" Type="http://schemas.openxmlformats.org/officeDocument/2006/relationships/hyperlink" Target="https://www.linkedin.com/company/uniting-vic-tas/?originalSubdomain=au" TargetMode="External"/><Relationship Id="rId65" Type="http://schemas.openxmlformats.org/officeDocument/2006/relationships/hyperlink" Target="file:///C:\Users\mary.tait\Downloads\unitingvictas.org.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unitingvictas.org.au/wp-content/uploads/20-LAM-Consumer-Handbook-Feedback-Form-Generic-Pad-v4-1.pdf" TargetMode="External"/><Relationship Id="rId22" Type="http://schemas.openxmlformats.org/officeDocument/2006/relationships/hyperlink" Target="https://ndiscommission.gov.au/" TargetMode="External"/><Relationship Id="rId27" Type="http://schemas.openxmlformats.org/officeDocument/2006/relationships/hyperlink" Target="http://www.ccyp.vic.gov.au" TargetMode="External"/><Relationship Id="rId30" Type="http://schemas.openxmlformats.org/officeDocument/2006/relationships/hyperlink" Target="file:///C:\Users\mary.tait\Downloads\kidshelpline.com.au" TargetMode="External"/><Relationship Id="rId35" Type="http://schemas.openxmlformats.org/officeDocument/2006/relationships/hyperlink" Target="http://www.services.dffh.vic.gov.au/getting-help" TargetMode="External"/><Relationship Id="rId43" Type="http://schemas.openxmlformats.org/officeDocument/2006/relationships/hyperlink" Target="http://www.cbos.tas.gov.au" TargetMode="External"/><Relationship Id="rId48" Type="http://schemas.openxmlformats.org/officeDocument/2006/relationships/hyperlink" Target="http://www.hcc.vic.gov.au" TargetMode="External"/><Relationship Id="rId56" Type="http://schemas.openxmlformats.org/officeDocument/2006/relationships/hyperlink" Target="http://www.justice.tas.gov.au/victims/services/victims-of-crime-service" TargetMode="External"/><Relationship Id="rId64" Type="http://schemas.openxmlformats.org/officeDocument/2006/relationships/hyperlink" Target="https://www.unitingvictas.org.au/" TargetMode="External"/><Relationship Id="rId69"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ombudsman.tas.gov.au" TargetMode="External"/><Relationship Id="rId3" Type="http://schemas.openxmlformats.org/officeDocument/2006/relationships/customXml" Target="../customXml/item3.xml"/><Relationship Id="rId12" Type="http://schemas.openxmlformats.org/officeDocument/2006/relationships/hyperlink" Target="https://www.unitingvictas.org.au/wp-content/uploads/20-LAM-Consumer-Handbook-Feedback-Form-Generic-Pad-v4-1.pdf" TargetMode="External"/><Relationship Id="rId17" Type="http://schemas.openxmlformats.org/officeDocument/2006/relationships/hyperlink" Target="https://www.jobaccess.gov.au/complaints/crrs" TargetMode="External"/><Relationship Id="rId25" Type="http://schemas.openxmlformats.org/officeDocument/2006/relationships/hyperlink" Target="https://www.jobaccess.gov.au/complaints/ncsl" TargetMode="External"/><Relationship Id="rId33" Type="http://schemas.openxmlformats.org/officeDocument/2006/relationships/hyperlink" Target="http://www.homestasmania.com.au" TargetMode="External"/><Relationship Id="rId38" Type="http://schemas.openxmlformats.org/officeDocument/2006/relationships/hyperlink" Target="http://www.tutas.org.au" TargetMode="External"/><Relationship Id="rId46" Type="http://schemas.openxmlformats.org/officeDocument/2006/relationships/hyperlink" Target="http://www.equalopportunity.tas.gov.au" TargetMode="External"/><Relationship Id="rId59" Type="http://schemas.openxmlformats.org/officeDocument/2006/relationships/hyperlink" Target="https://www.facebook.com/UnitingVic.Tas/" TargetMode="External"/><Relationship Id="rId67" Type="http://schemas.openxmlformats.org/officeDocument/2006/relationships/header" Target="header2.xml"/><Relationship Id="rId20" Type="http://schemas.openxmlformats.org/officeDocument/2006/relationships/hyperlink" Target="mailto:hotline@workfocus.com" TargetMode="External"/><Relationship Id="rId41" Type="http://schemas.openxmlformats.org/officeDocument/2006/relationships/hyperlink" Target="http://www.mhwc.vic.gov.au" TargetMode="External"/><Relationship Id="rId54" Type="http://schemas.openxmlformats.org/officeDocument/2006/relationships/hyperlink" Target="http://www.tascat.tas.gov.au" TargetMode="External"/><Relationship Id="rId62" Type="http://schemas.openxmlformats.org/officeDocument/2006/relationships/hyperlink" Target="file:///C:\Users\mary.tait\Downloads\unitingvictas.org.au" TargetMode="External"/><Relationship Id="rId70"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Uniting-July2020">
  <a:themeElements>
    <a:clrScheme name="Uniting Colours - July 2020">
      <a:dk1>
        <a:sysClr val="windowText" lastClr="000000"/>
      </a:dk1>
      <a:lt1>
        <a:sysClr val="window" lastClr="FFFFFF"/>
      </a:lt1>
      <a:dk2>
        <a:srgbClr val="A20066"/>
      </a:dk2>
      <a:lt2>
        <a:srgbClr val="505050"/>
      </a:lt2>
      <a:accent1>
        <a:srgbClr val="8BAAD4"/>
      </a:accent1>
      <a:accent2>
        <a:srgbClr val="FFD100"/>
      </a:accent2>
      <a:accent3>
        <a:srgbClr val="121C42"/>
      </a:accent3>
      <a:accent4>
        <a:srgbClr val="A1D6CA"/>
      </a:accent4>
      <a:accent5>
        <a:srgbClr val="F9C3D4"/>
      </a:accent5>
      <a:accent6>
        <a:srgbClr val="D14124"/>
      </a:accent6>
      <a:hlink>
        <a:srgbClr val="A20066"/>
      </a:hlink>
      <a:folHlink>
        <a:srgbClr val="A20066"/>
      </a:folHlink>
    </a:clrScheme>
    <a:fontScheme name="Uniting -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Title/>
  <Subtitle/>
</roo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F774F456CE4E47B87460DB99858F48" ma:contentTypeVersion="22" ma:contentTypeDescription="Create a new document." ma:contentTypeScope="" ma:versionID="4e7a02728413bf2025db684e93210bc7">
  <xsd:schema xmlns:xsd="http://www.w3.org/2001/XMLSchema" xmlns:xs="http://www.w3.org/2001/XMLSchema" xmlns:p="http://schemas.microsoft.com/office/2006/metadata/properties" xmlns:ns2="811a84d3-b181-4750-b6ea-b69625216feb" xmlns:ns3="6aea7627-3102-42b0-8ec2-a4b8c70de709" targetNamespace="http://schemas.microsoft.com/office/2006/metadata/properties" ma:root="true" ma:fieldsID="b687c68d5a4d305af9d470b16193d575" ns2:_="" ns3:_="">
    <xsd:import namespace="811a84d3-b181-4750-b6ea-b69625216feb"/>
    <xsd:import namespace="6aea7627-3102-42b0-8ec2-a4b8c70de7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Theme" minOccurs="0"/>
                <xsd:element ref="ns2:Involvement"/>
                <xsd:element ref="ns2:LaunchDate" minOccurs="0"/>
                <xsd:element ref="ns2:ApprovalStatus" minOccurs="0"/>
                <xsd:element ref="ns2:Approvalneededb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a84d3-b181-4750-b6ea-b69625216f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220a0f-eb5e-4c4f-9289-2aed311e66c6" ma:termSetId="09814cd3-568e-fe90-9814-8d621ff8fb84" ma:anchorId="fba54fb3-c3e1-fe81-a776-ca4b69148c4d" ma:open="true" ma:isKeyword="false">
      <xsd:complexType>
        <xsd:sequence>
          <xsd:element ref="pc:Terms" minOccurs="0" maxOccurs="1"/>
        </xsd:sequence>
      </xsd:complexType>
    </xsd:element>
    <xsd:element name="Theme" ma:index="24" nillable="true" ma:displayName="Theme" ma:format="Dropdown" ma:internalName="Theme">
      <xsd:simpleType>
        <xsd:restriction base="dms:Text">
          <xsd:maxLength value="255"/>
        </xsd:restriction>
      </xsd:simpleType>
    </xsd:element>
    <xsd:element name="Involvement" ma:index="25" ma:displayName="Involvement" ma:default="Ally" ma:format="RadioButtons" ma:internalName="Involvement">
      <xsd:simpleType>
        <xsd:restriction base="dms:Choice">
          <xsd:enumeration value="Ally"/>
          <xsd:enumeration value="Thought Leader"/>
          <xsd:enumeration value="Approved Event"/>
        </xsd:restriction>
      </xsd:simpleType>
    </xsd:element>
    <xsd:element name="LaunchDate" ma:index="26" nillable="true" ma:displayName="Launch Date" ma:format="DateOnly" ma:internalName="LaunchDate">
      <xsd:simpleType>
        <xsd:restriction base="dms:DateTime"/>
      </xsd:simpleType>
    </xsd:element>
    <xsd:element name="ApprovalStatus" ma:index="27" nillable="true" ma:displayName="Approval Status" ma:format="Dropdown" ma:internalName="ApprovalStatus">
      <xsd:simpleType>
        <xsd:restriction base="dms:Choice">
          <xsd:enumeration value="Draft"/>
          <xsd:enumeration value="Final Draft"/>
          <xsd:enumeration value="Approved"/>
          <xsd:enumeration value="Completed"/>
        </xsd:restriction>
      </xsd:simpleType>
    </xsd:element>
    <xsd:element name="Approvalneededby" ma:index="28" nillable="true" ma:displayName="Approval needed by" ma:format="DateOnly" ma:internalName="Approvalneededby">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ea7627-3102-42b0-8ec2-a4b8c70de7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150b841-ac89-41ff-8677-79b0dec76022}" ma:internalName="TaxCatchAll" ma:showField="CatchAllData" ma:web="6aea7627-3102-42b0-8ec2-a4b8c70de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11a84d3-b181-4750-b6ea-b69625216feb">
      <Terms xmlns="http://schemas.microsoft.com/office/infopath/2007/PartnerControls"/>
    </lcf76f155ced4ddcb4097134ff3c332f>
    <TaxCatchAll xmlns="6aea7627-3102-42b0-8ec2-a4b8c70de709" xsi:nil="true"/>
    <SharedWithUsers xmlns="6aea7627-3102-42b0-8ec2-a4b8c70de709">
      <UserInfo>
        <DisplayName>Megan James</DisplayName>
        <AccountId>68</AccountId>
        <AccountType/>
      </UserInfo>
      <UserInfo>
        <DisplayName>Evaline Keves</DisplayName>
        <AccountId>1865</AccountId>
        <AccountType/>
      </UserInfo>
      <UserInfo>
        <DisplayName>Anthony Gartner</DisplayName>
        <AccountId>3615</AccountId>
        <AccountType/>
      </UserInfo>
    </SharedWithUsers>
    <Theme xmlns="811a84d3-b181-4750-b6ea-b69625216feb" xsi:nil="true"/>
    <Involvement xmlns="811a84d3-b181-4750-b6ea-b69625216feb">Ally</Involvement>
    <Approvalneededby xmlns="811a84d3-b181-4750-b6ea-b69625216feb" xsi:nil="true"/>
    <LaunchDate xmlns="811a84d3-b181-4750-b6ea-b69625216feb" xsi:nil="true"/>
    <ApprovalStatus xmlns="811a84d3-b181-4750-b6ea-b69625216feb" xsi:nil="true"/>
  </documentManagement>
</p:properties>
</file>

<file path=customXml/itemProps1.xml><?xml version="1.0" encoding="utf-8"?>
<ds:datastoreItem xmlns:ds="http://schemas.openxmlformats.org/officeDocument/2006/customXml" ds:itemID="{20F59520-A05A-4390-B9FF-81EB75411736}">
  <ds:schemaRefs/>
</ds:datastoreItem>
</file>

<file path=customXml/itemProps2.xml><?xml version="1.0" encoding="utf-8"?>
<ds:datastoreItem xmlns:ds="http://schemas.openxmlformats.org/officeDocument/2006/customXml" ds:itemID="{7BF38B75-EA43-42AD-9459-7E1BA123CD31}">
  <ds:schemaRefs>
    <ds:schemaRef ds:uri="http://schemas.microsoft.com/sharepoint/v3/contenttype/forms"/>
  </ds:schemaRefs>
</ds:datastoreItem>
</file>

<file path=customXml/itemProps3.xml><?xml version="1.0" encoding="utf-8"?>
<ds:datastoreItem xmlns:ds="http://schemas.openxmlformats.org/officeDocument/2006/customXml" ds:itemID="{269F59D6-6C22-4B83-B6A6-293ADBF33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a84d3-b181-4750-b6ea-b69625216feb"/>
    <ds:schemaRef ds:uri="6aea7627-3102-42b0-8ec2-a4b8c70de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6AAA9E-CFC1-4181-8A89-03787FD5B209}">
  <ds:schemaRefs>
    <ds:schemaRef ds:uri="http://schemas.openxmlformats.org/officeDocument/2006/bibliography"/>
  </ds:schemaRefs>
</ds:datastoreItem>
</file>

<file path=customXml/itemProps5.xml><?xml version="1.0" encoding="utf-8"?>
<ds:datastoreItem xmlns:ds="http://schemas.openxmlformats.org/officeDocument/2006/customXml" ds:itemID="{D6FF1E63-92B9-49A4-A739-80B4A49CC312}">
  <ds:schemaRefs>
    <ds:schemaRef ds:uri="http://schemas.microsoft.com/office/2006/metadata/properties"/>
    <ds:schemaRef ds:uri="http://schemas.microsoft.com/office/infopath/2007/PartnerControls"/>
    <ds:schemaRef ds:uri="811a84d3-b181-4750-b6ea-b69625216feb"/>
    <ds:schemaRef ds:uri="6aea7627-3102-42b0-8ec2-a4b8c70de70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4446</Words>
  <Characters>25346</Characters>
  <Application>Microsoft Office Word</Application>
  <DocSecurity>0</DocSecurity>
  <Lines>211</Lines>
  <Paragraphs>59</Paragraphs>
  <ScaleCrop>false</ScaleCrop>
  <Company/>
  <LinksUpToDate>false</LinksUpToDate>
  <CharactersWithSpaces>29733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James</dc:creator>
  <cp:keywords/>
  <dc:description/>
  <cp:lastModifiedBy>Mary Tait</cp:lastModifiedBy>
  <cp:revision>2</cp:revision>
  <dcterms:created xsi:type="dcterms:W3CDTF">2024-02-05T00:02:00Z</dcterms:created>
  <dcterms:modified xsi:type="dcterms:W3CDTF">2024-02-05T00:02:00Z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0x010100ACF774F456CE4E47B87460DB99858F48</vt:lpwstr>
  </property>
  <property fmtid="{D5CDD505-2E9C-101B-9397-08002B2CF9AE}" pid="3" name="MediaServiceImageTags">
    <vt:lpwstr/>
  </property>
</Properties>
</file>